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FCA" w:rsidRPr="00832FCA" w:rsidRDefault="00832FCA" w:rsidP="00832FCA">
      <w:pPr>
        <w:spacing w:after="0" w:line="240" w:lineRule="auto"/>
        <w:jc w:val="center"/>
        <w:rPr>
          <w:rFonts w:ascii="Times New Roman" w:eastAsia="Times New Roman" w:hAnsi="Times New Roman" w:cs="Times New Roman"/>
          <w:b/>
          <w:sz w:val="24"/>
          <w:szCs w:val="24"/>
          <w:lang w:eastAsia="ru-RU"/>
        </w:rPr>
      </w:pPr>
      <w:r w:rsidRPr="00832FCA">
        <w:rPr>
          <w:rFonts w:ascii="Times New Roman" w:eastAsia="Times New Roman" w:hAnsi="Times New Roman" w:cs="Times New Roman"/>
          <w:b/>
          <w:sz w:val="24"/>
          <w:szCs w:val="24"/>
          <w:lang w:eastAsia="ru-RU"/>
        </w:rPr>
        <w:t>Муниципальное автономное общеобразовательное учреждение</w:t>
      </w:r>
      <w:r w:rsidRPr="00832FCA">
        <w:rPr>
          <w:rFonts w:ascii="Times New Roman" w:eastAsia="Times New Roman" w:hAnsi="Times New Roman" w:cs="Times New Roman"/>
          <w:b/>
          <w:sz w:val="24"/>
          <w:szCs w:val="24"/>
          <w:lang w:eastAsia="ru-RU"/>
        </w:rPr>
        <w:tab/>
      </w:r>
    </w:p>
    <w:p w:rsidR="00832FCA" w:rsidRPr="00832FCA" w:rsidRDefault="00832FCA" w:rsidP="00832FCA">
      <w:pPr>
        <w:spacing w:after="0" w:line="240" w:lineRule="auto"/>
        <w:jc w:val="center"/>
        <w:rPr>
          <w:rFonts w:ascii="Times New Roman" w:eastAsia="Times New Roman" w:hAnsi="Times New Roman" w:cs="Times New Roman"/>
          <w:b/>
          <w:sz w:val="24"/>
          <w:szCs w:val="24"/>
          <w:lang w:eastAsia="ru-RU"/>
        </w:rPr>
      </w:pPr>
      <w:r w:rsidRPr="00832FCA">
        <w:rPr>
          <w:rFonts w:ascii="Times New Roman" w:eastAsia="Times New Roman" w:hAnsi="Times New Roman" w:cs="Times New Roman"/>
          <w:b/>
          <w:sz w:val="24"/>
          <w:szCs w:val="24"/>
          <w:lang w:eastAsia="ru-RU"/>
        </w:rPr>
        <w:t>вечерняя (сменная) общеобразовательная школа</w:t>
      </w:r>
    </w:p>
    <w:p w:rsidR="00832FCA" w:rsidRPr="00832FCA" w:rsidRDefault="00832FCA" w:rsidP="00832FCA">
      <w:pPr>
        <w:spacing w:after="0" w:line="360" w:lineRule="auto"/>
        <w:rPr>
          <w:rFonts w:ascii="Times New Roman" w:eastAsia="Times New Roman" w:hAnsi="Times New Roman" w:cs="Times New Roman"/>
          <w:b/>
          <w:sz w:val="24"/>
          <w:szCs w:val="24"/>
          <w:lang w:eastAsia="ru-RU"/>
        </w:rPr>
      </w:pPr>
      <w:r w:rsidRPr="00832FCA">
        <w:rPr>
          <w:rFonts w:ascii="Times New Roman" w:eastAsia="Times New Roman" w:hAnsi="Times New Roman" w:cs="Times New Roman"/>
          <w:b/>
          <w:sz w:val="24"/>
          <w:szCs w:val="24"/>
          <w:lang w:eastAsia="ru-RU"/>
        </w:rPr>
        <w:t xml:space="preserve">   </w:t>
      </w:r>
    </w:p>
    <w:tbl>
      <w:tblPr>
        <w:tblStyle w:val="a5"/>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5175"/>
        <w:gridCol w:w="5175"/>
      </w:tblGrid>
      <w:tr w:rsidR="00832FCA" w:rsidRPr="00832FCA" w:rsidTr="00D16D8E">
        <w:tc>
          <w:tcPr>
            <w:tcW w:w="3933" w:type="dxa"/>
          </w:tcPr>
          <w:p w:rsidR="00832FCA" w:rsidRPr="00832FCA" w:rsidRDefault="00832FCA" w:rsidP="00832FCA">
            <w:pPr>
              <w:spacing w:line="360" w:lineRule="auto"/>
              <w:rPr>
                <w:rFonts w:ascii="Times New Roman" w:eastAsia="Times New Roman" w:hAnsi="Times New Roman" w:cs="Times New Roman"/>
                <w:sz w:val="24"/>
                <w:szCs w:val="24"/>
                <w:lang w:eastAsia="ru-RU"/>
              </w:rPr>
            </w:pPr>
            <w:r w:rsidRPr="00832FCA">
              <w:rPr>
                <w:rFonts w:ascii="Times New Roman" w:eastAsia="Times New Roman" w:hAnsi="Times New Roman" w:cs="Times New Roman"/>
                <w:sz w:val="24"/>
                <w:szCs w:val="24"/>
                <w:lang w:eastAsia="ru-RU"/>
              </w:rPr>
              <w:t xml:space="preserve">СОГЛАСОВАНО:           </w:t>
            </w:r>
          </w:p>
          <w:p w:rsidR="00832FCA" w:rsidRPr="00832FCA" w:rsidRDefault="00832FCA" w:rsidP="00832FCA">
            <w:pPr>
              <w:spacing w:line="360" w:lineRule="auto"/>
              <w:rPr>
                <w:rFonts w:ascii="Times New Roman" w:eastAsia="Times New Roman" w:hAnsi="Times New Roman" w:cs="Times New Roman"/>
                <w:sz w:val="24"/>
                <w:szCs w:val="24"/>
                <w:lang w:eastAsia="ru-RU"/>
              </w:rPr>
            </w:pPr>
            <w:r w:rsidRPr="00832FCA">
              <w:rPr>
                <w:rFonts w:ascii="Times New Roman" w:eastAsia="Times New Roman" w:hAnsi="Times New Roman" w:cs="Times New Roman"/>
                <w:sz w:val="24"/>
                <w:szCs w:val="24"/>
                <w:lang w:eastAsia="ru-RU"/>
              </w:rPr>
              <w:t xml:space="preserve">Руководитель ШМО                                    </w:t>
            </w:r>
          </w:p>
          <w:p w:rsidR="00832FCA" w:rsidRPr="00832FCA" w:rsidRDefault="00832FCA" w:rsidP="00832FCA">
            <w:pPr>
              <w:spacing w:line="360" w:lineRule="auto"/>
              <w:rPr>
                <w:rFonts w:ascii="Times New Roman" w:eastAsia="Times New Roman" w:hAnsi="Times New Roman" w:cs="Times New Roman"/>
                <w:sz w:val="24"/>
                <w:szCs w:val="24"/>
                <w:lang w:eastAsia="ru-RU"/>
              </w:rPr>
            </w:pPr>
            <w:r w:rsidRPr="00832FCA">
              <w:rPr>
                <w:rFonts w:ascii="Times New Roman" w:eastAsia="Times New Roman" w:hAnsi="Times New Roman" w:cs="Times New Roman"/>
                <w:sz w:val="24"/>
                <w:szCs w:val="24"/>
                <w:lang w:eastAsia="ru-RU"/>
              </w:rPr>
              <w:t xml:space="preserve">___________/Н.В. Даскина/           </w:t>
            </w:r>
          </w:p>
          <w:p w:rsidR="00832FCA" w:rsidRPr="00832FCA" w:rsidRDefault="00832FCA" w:rsidP="00832FCA">
            <w:pPr>
              <w:spacing w:line="360" w:lineRule="auto"/>
              <w:rPr>
                <w:rFonts w:ascii="Times New Roman" w:eastAsia="Times New Roman" w:hAnsi="Times New Roman" w:cs="Times New Roman"/>
                <w:sz w:val="24"/>
                <w:szCs w:val="24"/>
                <w:lang w:eastAsia="ru-RU"/>
              </w:rPr>
            </w:pPr>
            <w:r w:rsidRPr="00832FCA">
              <w:rPr>
                <w:rFonts w:ascii="Times New Roman" w:eastAsia="Times New Roman" w:hAnsi="Times New Roman" w:cs="Times New Roman"/>
                <w:sz w:val="24"/>
                <w:szCs w:val="24"/>
                <w:lang w:eastAsia="ru-RU"/>
              </w:rPr>
              <w:t xml:space="preserve">Протокол заседания ШМО                                          </w:t>
            </w:r>
            <w:r>
              <w:rPr>
                <w:rFonts w:ascii="Times New Roman" w:eastAsia="Times New Roman" w:hAnsi="Times New Roman" w:cs="Times New Roman"/>
                <w:sz w:val="24"/>
                <w:szCs w:val="24"/>
                <w:lang w:eastAsia="ru-RU"/>
              </w:rPr>
              <w:t xml:space="preserve">               № 1 от 28.08.2018</w:t>
            </w:r>
            <w:r w:rsidRPr="00832FCA">
              <w:rPr>
                <w:rFonts w:ascii="Times New Roman" w:eastAsia="Times New Roman" w:hAnsi="Times New Roman" w:cs="Times New Roman"/>
                <w:sz w:val="24"/>
                <w:szCs w:val="24"/>
                <w:lang w:eastAsia="ru-RU"/>
              </w:rPr>
              <w:t xml:space="preserve">      </w:t>
            </w:r>
          </w:p>
          <w:p w:rsidR="00832FCA" w:rsidRPr="00832FCA" w:rsidRDefault="00832FCA" w:rsidP="00832FCA">
            <w:pPr>
              <w:spacing w:line="360" w:lineRule="auto"/>
              <w:rPr>
                <w:rFonts w:ascii="Times New Roman" w:eastAsia="Times New Roman" w:hAnsi="Times New Roman" w:cs="Times New Roman"/>
                <w:b/>
                <w:sz w:val="24"/>
                <w:szCs w:val="24"/>
                <w:lang w:eastAsia="ru-RU"/>
              </w:rPr>
            </w:pPr>
            <w:r w:rsidRPr="00832FCA">
              <w:rPr>
                <w:rFonts w:ascii="Times New Roman" w:eastAsia="Times New Roman" w:hAnsi="Times New Roman" w:cs="Times New Roman"/>
                <w:sz w:val="24"/>
                <w:szCs w:val="24"/>
                <w:lang w:eastAsia="ru-RU"/>
              </w:rPr>
              <w:t xml:space="preserve">                                                                                                                 </w:t>
            </w:r>
          </w:p>
        </w:tc>
        <w:tc>
          <w:tcPr>
            <w:tcW w:w="5175" w:type="dxa"/>
          </w:tcPr>
          <w:p w:rsidR="00832FCA" w:rsidRPr="00832FCA" w:rsidRDefault="00832FCA" w:rsidP="00832FCA">
            <w:pPr>
              <w:spacing w:line="360" w:lineRule="auto"/>
              <w:rPr>
                <w:rFonts w:ascii="Times New Roman" w:eastAsia="Times New Roman" w:hAnsi="Times New Roman" w:cs="Times New Roman"/>
                <w:sz w:val="24"/>
                <w:szCs w:val="24"/>
                <w:lang w:eastAsia="ru-RU"/>
              </w:rPr>
            </w:pPr>
            <w:r w:rsidRPr="00832FCA">
              <w:rPr>
                <w:rFonts w:ascii="Times New Roman" w:eastAsia="Times New Roman" w:hAnsi="Times New Roman" w:cs="Times New Roman"/>
                <w:sz w:val="24"/>
                <w:szCs w:val="24"/>
                <w:lang w:eastAsia="ru-RU"/>
              </w:rPr>
              <w:t>СОГЛАСОВАНО:</w:t>
            </w:r>
          </w:p>
          <w:p w:rsidR="00832FCA" w:rsidRPr="00832FCA" w:rsidRDefault="00832FCA" w:rsidP="00832FCA">
            <w:pPr>
              <w:spacing w:line="360" w:lineRule="auto"/>
              <w:rPr>
                <w:rFonts w:ascii="Times New Roman" w:eastAsia="Times New Roman" w:hAnsi="Times New Roman" w:cs="Times New Roman"/>
                <w:sz w:val="24"/>
                <w:szCs w:val="24"/>
                <w:lang w:eastAsia="ru-RU"/>
              </w:rPr>
            </w:pPr>
            <w:r w:rsidRPr="00832FCA">
              <w:rPr>
                <w:rFonts w:ascii="Times New Roman" w:eastAsia="Times New Roman" w:hAnsi="Times New Roman" w:cs="Times New Roman"/>
                <w:sz w:val="24"/>
                <w:szCs w:val="24"/>
                <w:lang w:eastAsia="ru-RU"/>
              </w:rPr>
              <w:t>Зам. директора по УР</w:t>
            </w:r>
          </w:p>
          <w:p w:rsidR="00832FCA" w:rsidRPr="00832FCA" w:rsidRDefault="00832FCA" w:rsidP="00832FCA">
            <w:pPr>
              <w:spacing w:line="360" w:lineRule="auto"/>
              <w:rPr>
                <w:rFonts w:ascii="Times New Roman" w:eastAsia="Times New Roman" w:hAnsi="Times New Roman" w:cs="Times New Roman"/>
                <w:sz w:val="24"/>
                <w:szCs w:val="24"/>
                <w:lang w:eastAsia="ru-RU"/>
              </w:rPr>
            </w:pPr>
            <w:r w:rsidRPr="00832FCA">
              <w:rPr>
                <w:rFonts w:ascii="Times New Roman" w:eastAsia="Times New Roman" w:hAnsi="Times New Roman" w:cs="Times New Roman"/>
                <w:sz w:val="24"/>
                <w:szCs w:val="24"/>
                <w:lang w:eastAsia="ru-RU"/>
              </w:rPr>
              <w:t xml:space="preserve">_____________ </w:t>
            </w:r>
            <w:r>
              <w:rPr>
                <w:rFonts w:ascii="Times New Roman" w:eastAsia="Times New Roman" w:hAnsi="Times New Roman" w:cs="Times New Roman"/>
                <w:sz w:val="24"/>
                <w:szCs w:val="24"/>
                <w:lang w:eastAsia="ru-RU"/>
              </w:rPr>
              <w:t>/</w:t>
            </w:r>
            <w:r w:rsidRPr="00832FCA">
              <w:rPr>
                <w:rFonts w:ascii="Times New Roman" w:eastAsia="Times New Roman" w:hAnsi="Times New Roman" w:cs="Times New Roman"/>
                <w:sz w:val="24"/>
                <w:szCs w:val="24"/>
                <w:lang w:eastAsia="ru-RU"/>
              </w:rPr>
              <w:t>М.Н. Слатина</w:t>
            </w:r>
            <w:r>
              <w:rPr>
                <w:rFonts w:ascii="Times New Roman" w:eastAsia="Times New Roman" w:hAnsi="Times New Roman" w:cs="Times New Roman"/>
                <w:sz w:val="24"/>
                <w:szCs w:val="24"/>
                <w:lang w:eastAsia="ru-RU"/>
              </w:rPr>
              <w:t>/</w:t>
            </w:r>
          </w:p>
          <w:p w:rsidR="00832FCA" w:rsidRPr="00832FCA" w:rsidRDefault="00832FCA" w:rsidP="00832FCA">
            <w:pPr>
              <w:spacing w:line="360" w:lineRule="auto"/>
              <w:rPr>
                <w:rFonts w:ascii="Times New Roman" w:eastAsia="Times New Roman" w:hAnsi="Times New Roman" w:cs="Times New Roman"/>
                <w:b/>
                <w:sz w:val="24"/>
                <w:szCs w:val="24"/>
                <w:lang w:eastAsia="ru-RU"/>
              </w:rPr>
            </w:pPr>
            <w:r w:rsidRPr="00832FCA">
              <w:rPr>
                <w:rFonts w:ascii="Times New Roman" w:eastAsia="Times New Roman" w:hAnsi="Times New Roman" w:cs="Times New Roman"/>
                <w:sz w:val="24"/>
                <w:szCs w:val="24"/>
                <w:lang w:eastAsia="ru-RU"/>
              </w:rPr>
              <w:t>29.0</w:t>
            </w:r>
            <w:r>
              <w:rPr>
                <w:rFonts w:ascii="Times New Roman" w:eastAsia="Times New Roman" w:hAnsi="Times New Roman" w:cs="Times New Roman"/>
                <w:sz w:val="24"/>
                <w:szCs w:val="24"/>
                <w:lang w:eastAsia="ru-RU"/>
              </w:rPr>
              <w:t>8.2018</w:t>
            </w:r>
          </w:p>
        </w:tc>
        <w:tc>
          <w:tcPr>
            <w:tcW w:w="5175" w:type="dxa"/>
          </w:tcPr>
          <w:p w:rsidR="00832FCA" w:rsidRPr="00832FCA" w:rsidRDefault="00832FCA" w:rsidP="00832FCA">
            <w:pPr>
              <w:spacing w:line="360" w:lineRule="auto"/>
              <w:rPr>
                <w:rFonts w:ascii="Times New Roman" w:eastAsia="Times New Roman" w:hAnsi="Times New Roman" w:cs="Times New Roman"/>
                <w:sz w:val="24"/>
                <w:szCs w:val="24"/>
                <w:lang w:eastAsia="ru-RU"/>
              </w:rPr>
            </w:pPr>
            <w:r w:rsidRPr="00832FCA">
              <w:rPr>
                <w:rFonts w:ascii="Times New Roman" w:eastAsia="Times New Roman" w:hAnsi="Times New Roman" w:cs="Times New Roman"/>
                <w:sz w:val="24"/>
                <w:szCs w:val="24"/>
                <w:lang w:eastAsia="ru-RU"/>
              </w:rPr>
              <w:t xml:space="preserve">УТВЕРЖДАЮ: </w:t>
            </w:r>
          </w:p>
          <w:p w:rsidR="00832FCA" w:rsidRPr="00832FCA" w:rsidRDefault="00832FCA" w:rsidP="00832FC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w:t>
            </w:r>
            <w:r w:rsidRPr="00832FCA">
              <w:rPr>
                <w:rFonts w:ascii="Times New Roman" w:eastAsia="Times New Roman" w:hAnsi="Times New Roman" w:cs="Times New Roman"/>
                <w:sz w:val="24"/>
                <w:szCs w:val="24"/>
                <w:lang w:eastAsia="ru-RU"/>
              </w:rPr>
              <w:t>МАОУ В(</w:t>
            </w:r>
            <w:r>
              <w:rPr>
                <w:rFonts w:ascii="Times New Roman" w:eastAsia="Times New Roman" w:hAnsi="Times New Roman" w:cs="Times New Roman"/>
                <w:sz w:val="24"/>
                <w:szCs w:val="24"/>
                <w:lang w:eastAsia="ru-RU"/>
              </w:rPr>
              <w:t xml:space="preserve">С)ОШ _______________/Т.Г. </w:t>
            </w:r>
            <w:proofErr w:type="spellStart"/>
            <w:r>
              <w:rPr>
                <w:rFonts w:ascii="Times New Roman" w:eastAsia="Times New Roman" w:hAnsi="Times New Roman" w:cs="Times New Roman"/>
                <w:sz w:val="24"/>
                <w:szCs w:val="24"/>
                <w:lang w:eastAsia="ru-RU"/>
              </w:rPr>
              <w:t>Хадиулина</w:t>
            </w:r>
            <w:proofErr w:type="spellEnd"/>
            <w:r w:rsidRPr="00832FCA">
              <w:rPr>
                <w:rFonts w:ascii="Times New Roman" w:eastAsia="Times New Roman" w:hAnsi="Times New Roman" w:cs="Times New Roman"/>
                <w:sz w:val="24"/>
                <w:szCs w:val="24"/>
                <w:lang w:eastAsia="ru-RU"/>
              </w:rPr>
              <w:t>/</w:t>
            </w:r>
          </w:p>
          <w:p w:rsidR="00832FCA" w:rsidRPr="00832FCA" w:rsidRDefault="00832FCA" w:rsidP="00832FCA">
            <w:pPr>
              <w:spacing w:line="360" w:lineRule="auto"/>
              <w:rPr>
                <w:rFonts w:ascii="Times New Roman" w:eastAsia="Times New Roman" w:hAnsi="Times New Roman" w:cs="Times New Roman"/>
                <w:sz w:val="24"/>
                <w:szCs w:val="24"/>
                <w:lang w:eastAsia="ru-RU"/>
              </w:rPr>
            </w:pPr>
            <w:r w:rsidRPr="00832FCA">
              <w:rPr>
                <w:rFonts w:ascii="Times New Roman" w:eastAsia="Times New Roman" w:hAnsi="Times New Roman" w:cs="Times New Roman"/>
                <w:sz w:val="24"/>
                <w:szCs w:val="24"/>
                <w:lang w:eastAsia="ru-RU"/>
              </w:rPr>
              <w:t>Прот</w:t>
            </w:r>
            <w:r>
              <w:rPr>
                <w:rFonts w:ascii="Times New Roman" w:eastAsia="Times New Roman" w:hAnsi="Times New Roman" w:cs="Times New Roman"/>
                <w:sz w:val="24"/>
                <w:szCs w:val="24"/>
                <w:lang w:eastAsia="ru-RU"/>
              </w:rPr>
              <w:t>окол педсовета № 1 от 30.08.2018</w:t>
            </w:r>
            <w:r w:rsidRPr="00832FCA">
              <w:rPr>
                <w:rFonts w:ascii="Times New Roman" w:eastAsia="Times New Roman" w:hAnsi="Times New Roman" w:cs="Times New Roman"/>
                <w:sz w:val="24"/>
                <w:szCs w:val="24"/>
                <w:lang w:eastAsia="ru-RU"/>
              </w:rPr>
              <w:t xml:space="preserve">                       </w:t>
            </w:r>
          </w:p>
          <w:p w:rsidR="00832FCA" w:rsidRPr="00832FCA" w:rsidRDefault="00832FCA" w:rsidP="00832FC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 150</w:t>
            </w:r>
            <w:r w:rsidRPr="00832FCA">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03.09.2018</w:t>
            </w:r>
          </w:p>
          <w:p w:rsidR="00832FCA" w:rsidRPr="00832FCA" w:rsidRDefault="00832FCA" w:rsidP="00832FCA">
            <w:pPr>
              <w:spacing w:line="360" w:lineRule="auto"/>
              <w:rPr>
                <w:rFonts w:ascii="Times New Roman" w:eastAsia="Times New Roman" w:hAnsi="Times New Roman" w:cs="Times New Roman"/>
                <w:b/>
                <w:sz w:val="24"/>
                <w:szCs w:val="24"/>
                <w:lang w:eastAsia="ru-RU"/>
              </w:rPr>
            </w:pPr>
          </w:p>
        </w:tc>
      </w:tr>
    </w:tbl>
    <w:p w:rsidR="00832FCA" w:rsidRPr="00832FCA" w:rsidRDefault="00832FCA" w:rsidP="00832FCA">
      <w:pPr>
        <w:spacing w:after="0" w:line="360" w:lineRule="auto"/>
        <w:jc w:val="center"/>
        <w:rPr>
          <w:rFonts w:ascii="Times New Roman" w:eastAsia="Times New Roman" w:hAnsi="Times New Roman" w:cs="Times New Roman"/>
          <w:b/>
          <w:sz w:val="28"/>
          <w:szCs w:val="28"/>
          <w:lang w:eastAsia="ru-RU"/>
        </w:rPr>
      </w:pPr>
      <w:r w:rsidRPr="00832FCA">
        <w:rPr>
          <w:rFonts w:ascii="Times New Roman" w:eastAsia="Times New Roman" w:hAnsi="Times New Roman" w:cs="Times New Roman"/>
          <w:b/>
          <w:sz w:val="28"/>
          <w:szCs w:val="28"/>
          <w:lang w:eastAsia="ru-RU"/>
        </w:rPr>
        <w:t>РАБОЧАЯ ПРОГРАММА</w:t>
      </w:r>
    </w:p>
    <w:p w:rsidR="00832FCA" w:rsidRPr="00832FCA" w:rsidRDefault="00832FCA" w:rsidP="00832FCA">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2018-2019</w:t>
      </w:r>
      <w:r w:rsidRPr="00832FCA">
        <w:rPr>
          <w:rFonts w:ascii="Times New Roman" w:eastAsia="Times New Roman" w:hAnsi="Times New Roman" w:cs="Times New Roman"/>
          <w:b/>
          <w:sz w:val="28"/>
          <w:szCs w:val="28"/>
          <w:lang w:eastAsia="ru-RU"/>
        </w:rPr>
        <w:t xml:space="preserve"> учебный год</w:t>
      </w:r>
    </w:p>
    <w:p w:rsidR="00832FCA" w:rsidRPr="00832FCA" w:rsidRDefault="00832FCA" w:rsidP="00832FCA">
      <w:pPr>
        <w:spacing w:after="0" w:line="360" w:lineRule="auto"/>
        <w:ind w:firstLine="1134"/>
        <w:rPr>
          <w:rFonts w:ascii="Times New Roman" w:eastAsia="Times New Roman" w:hAnsi="Times New Roman" w:cs="Times New Roman"/>
          <w:sz w:val="28"/>
          <w:szCs w:val="28"/>
          <w:lang w:eastAsia="ru-RU"/>
        </w:rPr>
      </w:pPr>
      <w:proofErr w:type="gramStart"/>
      <w:r w:rsidRPr="00832FCA">
        <w:rPr>
          <w:rFonts w:ascii="Times New Roman" w:eastAsia="Times New Roman" w:hAnsi="Times New Roman" w:cs="Times New Roman"/>
          <w:sz w:val="28"/>
          <w:szCs w:val="28"/>
          <w:lang w:eastAsia="ru-RU"/>
        </w:rPr>
        <w:t xml:space="preserve">Предмет:  </w:t>
      </w:r>
      <w:r w:rsidRPr="00832FCA">
        <w:rPr>
          <w:rFonts w:ascii="Times New Roman" w:eastAsia="Times New Roman" w:hAnsi="Times New Roman" w:cs="Times New Roman"/>
          <w:b/>
          <w:sz w:val="28"/>
          <w:szCs w:val="28"/>
          <w:lang w:eastAsia="ru-RU"/>
        </w:rPr>
        <w:t>БИОЛОГИЯ</w:t>
      </w:r>
      <w:proofErr w:type="gramEnd"/>
      <w:r w:rsidRPr="00832FCA">
        <w:rPr>
          <w:rFonts w:ascii="Times New Roman" w:eastAsia="Times New Roman" w:hAnsi="Times New Roman" w:cs="Times New Roman"/>
          <w:sz w:val="28"/>
          <w:szCs w:val="28"/>
          <w:lang w:eastAsia="ru-RU"/>
        </w:rPr>
        <w:t xml:space="preserve"> </w:t>
      </w:r>
      <w:r w:rsidRPr="00832FCA">
        <w:rPr>
          <w:rFonts w:ascii="Times New Roman" w:eastAsia="Times New Roman" w:hAnsi="Times New Roman" w:cs="Times New Roman"/>
          <w:sz w:val="28"/>
          <w:szCs w:val="28"/>
          <w:lang w:eastAsia="ru-RU"/>
        </w:rPr>
        <w:tab/>
      </w:r>
    </w:p>
    <w:p w:rsidR="00832FCA" w:rsidRPr="00832FCA" w:rsidRDefault="00832FCA" w:rsidP="00832FCA">
      <w:pPr>
        <w:spacing w:after="0" w:line="360" w:lineRule="auto"/>
        <w:ind w:firstLine="1134"/>
        <w:rPr>
          <w:rFonts w:ascii="Times New Roman" w:eastAsia="Times New Roman" w:hAnsi="Times New Roman" w:cs="Times New Roman"/>
          <w:sz w:val="28"/>
          <w:szCs w:val="28"/>
          <w:lang w:eastAsia="ru-RU"/>
        </w:rPr>
      </w:pPr>
      <w:r w:rsidRPr="00832FCA">
        <w:rPr>
          <w:rFonts w:ascii="Times New Roman" w:eastAsia="Times New Roman" w:hAnsi="Times New Roman" w:cs="Times New Roman"/>
          <w:sz w:val="28"/>
          <w:szCs w:val="28"/>
          <w:lang w:eastAsia="ru-RU"/>
        </w:rPr>
        <w:t xml:space="preserve">Уровень: </w:t>
      </w:r>
      <w:r w:rsidRPr="00832FCA">
        <w:rPr>
          <w:rFonts w:ascii="Times New Roman" w:eastAsia="Times New Roman" w:hAnsi="Times New Roman" w:cs="Times New Roman"/>
          <w:b/>
          <w:sz w:val="28"/>
          <w:szCs w:val="28"/>
          <w:lang w:eastAsia="ru-RU"/>
        </w:rPr>
        <w:t>общеобразовательный</w:t>
      </w:r>
      <w:r w:rsidRPr="00832FCA">
        <w:rPr>
          <w:rFonts w:ascii="Times New Roman" w:eastAsia="Times New Roman" w:hAnsi="Times New Roman" w:cs="Times New Roman"/>
          <w:sz w:val="28"/>
          <w:szCs w:val="28"/>
          <w:lang w:eastAsia="ru-RU"/>
        </w:rPr>
        <w:tab/>
      </w:r>
    </w:p>
    <w:p w:rsidR="00832FCA" w:rsidRPr="00832FCA" w:rsidRDefault="00832FCA" w:rsidP="00832FCA">
      <w:pPr>
        <w:spacing w:after="0" w:line="360" w:lineRule="auto"/>
        <w:ind w:firstLine="1134"/>
        <w:rPr>
          <w:rFonts w:ascii="Times New Roman" w:eastAsia="Times New Roman" w:hAnsi="Times New Roman" w:cs="Times New Roman"/>
          <w:sz w:val="28"/>
          <w:szCs w:val="28"/>
          <w:lang w:eastAsia="ru-RU"/>
        </w:rPr>
      </w:pPr>
      <w:r w:rsidRPr="00832FCA">
        <w:rPr>
          <w:rFonts w:ascii="Times New Roman" w:eastAsia="Times New Roman" w:hAnsi="Times New Roman" w:cs="Times New Roman"/>
          <w:sz w:val="28"/>
          <w:szCs w:val="28"/>
          <w:lang w:eastAsia="ru-RU"/>
        </w:rPr>
        <w:t xml:space="preserve">Ф.И.О. учителя: </w:t>
      </w:r>
      <w:r w:rsidRPr="00832FCA">
        <w:rPr>
          <w:rFonts w:ascii="Times New Roman" w:eastAsia="Times New Roman" w:hAnsi="Times New Roman" w:cs="Times New Roman"/>
          <w:b/>
          <w:sz w:val="28"/>
          <w:szCs w:val="28"/>
          <w:lang w:eastAsia="ru-RU"/>
        </w:rPr>
        <w:t xml:space="preserve">Захарова Галина Владимировна, </w:t>
      </w:r>
      <w:r w:rsidRPr="00832FCA">
        <w:rPr>
          <w:rFonts w:ascii="Times New Roman" w:eastAsia="Times New Roman" w:hAnsi="Times New Roman" w:cs="Times New Roman"/>
          <w:sz w:val="28"/>
          <w:szCs w:val="28"/>
          <w:lang w:eastAsia="ru-RU"/>
        </w:rPr>
        <w:t>учитель 1 квалификационной категории</w:t>
      </w:r>
    </w:p>
    <w:p w:rsidR="00832FCA" w:rsidRPr="00832FCA" w:rsidRDefault="00832FCA" w:rsidP="00832FCA">
      <w:pPr>
        <w:spacing w:after="0" w:line="360" w:lineRule="auto"/>
        <w:ind w:firstLine="1134"/>
        <w:rPr>
          <w:rFonts w:ascii="Times New Roman" w:eastAsia="Times New Roman" w:hAnsi="Times New Roman" w:cs="Times New Roman"/>
          <w:sz w:val="28"/>
          <w:szCs w:val="28"/>
          <w:lang w:eastAsia="ru-RU"/>
        </w:rPr>
      </w:pPr>
      <w:r w:rsidRPr="00832FCA">
        <w:rPr>
          <w:rFonts w:ascii="Times New Roman" w:eastAsia="Times New Roman" w:hAnsi="Times New Roman" w:cs="Times New Roman"/>
          <w:sz w:val="28"/>
          <w:szCs w:val="28"/>
          <w:lang w:eastAsia="ru-RU"/>
        </w:rPr>
        <w:t xml:space="preserve">Класс: </w:t>
      </w:r>
      <w:r w:rsidRPr="00832FCA">
        <w:rPr>
          <w:rFonts w:ascii="Times New Roman" w:eastAsia="Times New Roman" w:hAnsi="Times New Roman" w:cs="Times New Roman"/>
          <w:b/>
          <w:sz w:val="28"/>
          <w:szCs w:val="28"/>
          <w:lang w:eastAsia="ru-RU"/>
        </w:rPr>
        <w:t>11, 12</w:t>
      </w:r>
      <w:r w:rsidRPr="00832FCA">
        <w:rPr>
          <w:rFonts w:ascii="Times New Roman" w:eastAsia="Times New Roman" w:hAnsi="Times New Roman" w:cs="Times New Roman"/>
          <w:sz w:val="28"/>
          <w:szCs w:val="28"/>
          <w:lang w:eastAsia="ru-RU"/>
        </w:rPr>
        <w:t xml:space="preserve">    </w:t>
      </w:r>
    </w:p>
    <w:p w:rsidR="00832FCA" w:rsidRPr="00832FCA" w:rsidRDefault="00832FCA" w:rsidP="00832FCA">
      <w:pPr>
        <w:spacing w:after="0" w:line="360" w:lineRule="auto"/>
        <w:ind w:firstLine="1134"/>
        <w:rPr>
          <w:rFonts w:ascii="Times New Roman" w:eastAsia="Times New Roman" w:hAnsi="Times New Roman" w:cs="Times New Roman"/>
          <w:sz w:val="28"/>
          <w:szCs w:val="28"/>
          <w:lang w:eastAsia="ru-RU"/>
        </w:rPr>
      </w:pPr>
      <w:r w:rsidRPr="00832FCA">
        <w:rPr>
          <w:rFonts w:ascii="Times New Roman" w:eastAsia="Times New Roman" w:hAnsi="Times New Roman" w:cs="Times New Roman"/>
          <w:sz w:val="28"/>
          <w:szCs w:val="28"/>
          <w:lang w:eastAsia="ru-RU"/>
        </w:rPr>
        <w:t xml:space="preserve">Форма обучения: </w:t>
      </w:r>
      <w:r w:rsidRPr="00832FCA">
        <w:rPr>
          <w:rFonts w:ascii="Times New Roman" w:eastAsia="Times New Roman" w:hAnsi="Times New Roman" w:cs="Times New Roman"/>
          <w:b/>
          <w:sz w:val="28"/>
          <w:szCs w:val="28"/>
          <w:lang w:eastAsia="ru-RU"/>
        </w:rPr>
        <w:t>очно-заочная</w:t>
      </w:r>
    </w:p>
    <w:p w:rsidR="00832FCA" w:rsidRPr="00832FCA" w:rsidRDefault="00832FCA" w:rsidP="00832FCA">
      <w:pPr>
        <w:spacing w:after="0" w:line="360" w:lineRule="auto"/>
        <w:ind w:firstLine="1134"/>
        <w:rPr>
          <w:rFonts w:ascii="Times New Roman" w:eastAsia="Times New Roman" w:hAnsi="Times New Roman" w:cs="Times New Roman"/>
          <w:sz w:val="28"/>
          <w:szCs w:val="28"/>
          <w:lang w:eastAsia="ru-RU"/>
        </w:rPr>
      </w:pPr>
      <w:r w:rsidRPr="00832FCA">
        <w:rPr>
          <w:rFonts w:ascii="Times New Roman" w:eastAsia="Times New Roman" w:hAnsi="Times New Roman" w:cs="Times New Roman"/>
          <w:sz w:val="28"/>
          <w:szCs w:val="28"/>
          <w:lang w:eastAsia="ru-RU"/>
        </w:rPr>
        <w:t xml:space="preserve">Количество часов: всего </w:t>
      </w:r>
      <w:r w:rsidRPr="00832FCA">
        <w:rPr>
          <w:rFonts w:ascii="Times New Roman" w:eastAsia="Times New Roman" w:hAnsi="Times New Roman" w:cs="Times New Roman"/>
          <w:b/>
          <w:sz w:val="28"/>
          <w:szCs w:val="28"/>
          <w:lang w:eastAsia="ru-RU"/>
        </w:rPr>
        <w:t>36</w:t>
      </w:r>
      <w:r w:rsidRPr="00832FCA">
        <w:rPr>
          <w:rFonts w:ascii="Times New Roman" w:eastAsia="Times New Roman" w:hAnsi="Times New Roman" w:cs="Times New Roman"/>
          <w:sz w:val="28"/>
          <w:szCs w:val="28"/>
          <w:lang w:eastAsia="ru-RU"/>
        </w:rPr>
        <w:t xml:space="preserve"> ч.; в неделю </w:t>
      </w:r>
      <w:r w:rsidRPr="00832FCA">
        <w:rPr>
          <w:rFonts w:ascii="Times New Roman" w:eastAsia="Times New Roman" w:hAnsi="Times New Roman" w:cs="Times New Roman"/>
          <w:b/>
          <w:sz w:val="28"/>
          <w:szCs w:val="28"/>
          <w:lang w:eastAsia="ru-RU"/>
        </w:rPr>
        <w:t xml:space="preserve">1 </w:t>
      </w:r>
      <w:r w:rsidRPr="00832FCA">
        <w:rPr>
          <w:rFonts w:ascii="Times New Roman" w:eastAsia="Times New Roman" w:hAnsi="Times New Roman" w:cs="Times New Roman"/>
          <w:sz w:val="28"/>
          <w:szCs w:val="28"/>
          <w:lang w:eastAsia="ru-RU"/>
        </w:rPr>
        <w:t>ч.</w:t>
      </w:r>
    </w:p>
    <w:p w:rsidR="00832FCA" w:rsidRPr="00832FCA" w:rsidRDefault="00832FCA" w:rsidP="00832FCA">
      <w:pPr>
        <w:spacing w:after="0" w:line="240" w:lineRule="auto"/>
        <w:ind w:left="1134"/>
        <w:jc w:val="both"/>
        <w:rPr>
          <w:rFonts w:ascii="Times New Roman" w:eastAsia="Times New Roman" w:hAnsi="Times New Roman" w:cs="Times New Roman"/>
          <w:sz w:val="28"/>
          <w:szCs w:val="28"/>
          <w:lang w:eastAsia="ru-RU"/>
        </w:rPr>
      </w:pPr>
      <w:r w:rsidRPr="00832FCA">
        <w:rPr>
          <w:rFonts w:ascii="Times New Roman" w:eastAsia="Times New Roman" w:hAnsi="Times New Roman" w:cs="Times New Roman"/>
          <w:sz w:val="28"/>
          <w:szCs w:val="28"/>
          <w:lang w:eastAsia="ru-RU"/>
        </w:rPr>
        <w:t>Программа разработана на основе Примерных программ по учебным предметам. Биология. 10-11 классы (Стандарты второго поколения). – М.: Просвещение, 2011; авторской программы по биологии для 10-11 классов, базовый уровень. Линия «Сферы» / Л.Н. Сухорукова, В.С. Кучменко, Т.В. Иванова. -  М.: «Просвещение», 2014.</w:t>
      </w:r>
    </w:p>
    <w:p w:rsidR="00832FCA" w:rsidRPr="00832FCA" w:rsidRDefault="00832FCA" w:rsidP="00832FCA">
      <w:pPr>
        <w:spacing w:after="0" w:line="240" w:lineRule="auto"/>
        <w:ind w:left="1134"/>
        <w:jc w:val="both"/>
        <w:rPr>
          <w:rFonts w:ascii="Times New Roman" w:eastAsia="Times New Roman" w:hAnsi="Times New Roman" w:cs="Times New Roman"/>
          <w:sz w:val="28"/>
          <w:szCs w:val="28"/>
          <w:lang w:eastAsia="ru-RU"/>
        </w:rPr>
      </w:pPr>
    </w:p>
    <w:p w:rsidR="00832FCA" w:rsidRPr="00832FCA" w:rsidRDefault="00832FCA" w:rsidP="00832FCA">
      <w:pPr>
        <w:spacing w:after="0" w:line="240" w:lineRule="auto"/>
        <w:ind w:left="1134"/>
        <w:jc w:val="both"/>
        <w:rPr>
          <w:rFonts w:ascii="Times New Roman" w:eastAsia="Times New Roman" w:hAnsi="Times New Roman" w:cs="Times New Roman"/>
          <w:sz w:val="28"/>
          <w:szCs w:val="28"/>
          <w:lang w:eastAsia="ru-RU"/>
        </w:rPr>
      </w:pPr>
      <w:r w:rsidRPr="00832FCA">
        <w:rPr>
          <w:rFonts w:ascii="Times New Roman" w:eastAsia="Times New Roman" w:hAnsi="Times New Roman" w:cs="Times New Roman"/>
          <w:sz w:val="28"/>
          <w:szCs w:val="28"/>
          <w:lang w:eastAsia="ru-RU"/>
        </w:rPr>
        <w:t xml:space="preserve">Учебник: Сухорукова Л.Н., Кучменко В.С., Иванова Т.В. «Биология» 10-11 класс. Учеб. для общеобразовательных организаций с прил. на </w:t>
      </w:r>
      <w:proofErr w:type="spellStart"/>
      <w:r w:rsidRPr="00832FCA">
        <w:rPr>
          <w:rFonts w:ascii="Times New Roman" w:eastAsia="Times New Roman" w:hAnsi="Times New Roman" w:cs="Times New Roman"/>
          <w:sz w:val="28"/>
          <w:szCs w:val="28"/>
          <w:lang w:eastAsia="ru-RU"/>
        </w:rPr>
        <w:t>электорон</w:t>
      </w:r>
      <w:proofErr w:type="spellEnd"/>
      <w:r w:rsidRPr="00832FCA">
        <w:rPr>
          <w:rFonts w:ascii="Times New Roman" w:eastAsia="Times New Roman" w:hAnsi="Times New Roman" w:cs="Times New Roman"/>
          <w:sz w:val="28"/>
          <w:szCs w:val="28"/>
          <w:lang w:eastAsia="ru-RU"/>
        </w:rPr>
        <w:t xml:space="preserve">. носителе. – М.: «Просвещение», 2014.                                                                                                 </w:t>
      </w:r>
    </w:p>
    <w:p w:rsidR="00832FCA" w:rsidRPr="00832FCA" w:rsidRDefault="00832FCA" w:rsidP="00832FCA">
      <w:pPr>
        <w:spacing w:after="0" w:line="240" w:lineRule="auto"/>
        <w:ind w:left="1134"/>
        <w:jc w:val="both"/>
        <w:rPr>
          <w:rFonts w:ascii="Times New Roman" w:eastAsia="Times New Roman" w:hAnsi="Times New Roman" w:cs="Times New Roman"/>
          <w:sz w:val="28"/>
          <w:szCs w:val="28"/>
          <w:lang w:eastAsia="ru-RU"/>
        </w:rPr>
      </w:pPr>
    </w:p>
    <w:p w:rsidR="00832FCA" w:rsidRPr="00832FCA" w:rsidRDefault="00832FCA" w:rsidP="00832FCA">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Березники, 2018</w:t>
      </w:r>
      <w:r w:rsidRPr="00832FCA">
        <w:rPr>
          <w:rFonts w:ascii="Times New Roman" w:eastAsia="Times New Roman" w:hAnsi="Times New Roman" w:cs="Times New Roman"/>
          <w:sz w:val="28"/>
          <w:szCs w:val="28"/>
          <w:lang w:eastAsia="ru-RU"/>
        </w:rPr>
        <w:t xml:space="preserve"> г.</w:t>
      </w:r>
      <w:bookmarkStart w:id="0" w:name="_GoBack"/>
      <w:bookmarkEnd w:id="0"/>
    </w:p>
    <w:p w:rsidR="00242F1F" w:rsidRDefault="00242F1F" w:rsidP="00C20C27">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E52403" w:rsidRPr="00E52403" w:rsidRDefault="00E52403" w:rsidP="0058217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E52403">
        <w:rPr>
          <w:rFonts w:ascii="Times New Roman" w:eastAsia="Times New Roman" w:hAnsi="Times New Roman" w:cs="Times New Roman"/>
          <w:b/>
          <w:bCs/>
          <w:color w:val="000000"/>
          <w:sz w:val="24"/>
          <w:szCs w:val="24"/>
          <w:lang w:eastAsia="ru-RU"/>
        </w:rPr>
        <w:lastRenderedPageBreak/>
        <w:t>ПОЯСНИТЕЛЬНАЯ ЗАПИСКА</w:t>
      </w:r>
    </w:p>
    <w:p w:rsidR="00582176"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 xml:space="preserve">Рабочая </w:t>
      </w:r>
      <w:r w:rsidR="00582176" w:rsidRPr="00FF3BAC">
        <w:rPr>
          <w:rFonts w:ascii="Times New Roman" w:eastAsia="Times New Roman" w:hAnsi="Times New Roman" w:cs="Times New Roman"/>
          <w:color w:val="000000"/>
          <w:sz w:val="24"/>
          <w:szCs w:val="24"/>
          <w:lang w:eastAsia="ru-RU"/>
        </w:rPr>
        <w:t xml:space="preserve">программа в  МАОУ В (С) ОШ </w:t>
      </w:r>
      <w:r w:rsidR="004A4FE1">
        <w:rPr>
          <w:rFonts w:ascii="Times New Roman" w:eastAsia="Times New Roman" w:hAnsi="Times New Roman" w:cs="Times New Roman"/>
          <w:color w:val="000000"/>
          <w:sz w:val="24"/>
          <w:szCs w:val="24"/>
          <w:lang w:eastAsia="ru-RU"/>
        </w:rPr>
        <w:t xml:space="preserve"> по биологии 11-12 </w:t>
      </w:r>
      <w:r w:rsidRPr="00FF3BAC">
        <w:rPr>
          <w:rFonts w:ascii="Times New Roman" w:eastAsia="Times New Roman" w:hAnsi="Times New Roman" w:cs="Times New Roman"/>
          <w:color w:val="000000"/>
          <w:sz w:val="24"/>
          <w:szCs w:val="24"/>
          <w:lang w:eastAsia="ru-RU"/>
        </w:rPr>
        <w:t xml:space="preserve"> классы составлена на основе Федерального Государственного стандарта, Примерной программы среднего (полного) общего образования, фундаментального ядра содержания общего образования и </w:t>
      </w:r>
      <w:r w:rsidR="00582176" w:rsidRPr="00FF3BAC">
        <w:rPr>
          <w:rFonts w:ascii="Times New Roman" w:eastAsia="Times New Roman" w:hAnsi="Times New Roman" w:cs="Times New Roman"/>
          <w:color w:val="000000"/>
          <w:sz w:val="24"/>
          <w:szCs w:val="24"/>
          <w:lang w:eastAsia="ru-RU"/>
        </w:rPr>
        <w:t>т</w:t>
      </w:r>
      <w:r w:rsidRPr="00FF3BAC">
        <w:rPr>
          <w:rFonts w:ascii="Times New Roman" w:eastAsia="Times New Roman" w:hAnsi="Times New Roman" w:cs="Times New Roman"/>
          <w:color w:val="000000"/>
          <w:sz w:val="24"/>
          <w:szCs w:val="24"/>
          <w:lang w:eastAsia="ru-RU"/>
        </w:rPr>
        <w:t>ребований к результатам общего образования, представленных в федеральном государственном стандарте основного общего образования, с учётом основных идей и положений программы развития и формирования универсальных учебных действий для основного общего образования</w:t>
      </w:r>
      <w:r w:rsidR="00582176" w:rsidRPr="00FF3BAC">
        <w:rPr>
          <w:rFonts w:ascii="Times New Roman" w:eastAsia="Times New Roman" w:hAnsi="Times New Roman" w:cs="Times New Roman"/>
          <w:color w:val="000000"/>
          <w:sz w:val="24"/>
          <w:szCs w:val="24"/>
          <w:lang w:eastAsia="ru-RU"/>
        </w:rPr>
        <w:t>.</w:t>
      </w:r>
      <w:r w:rsidR="00C20C27">
        <w:rPr>
          <w:rFonts w:ascii="Times New Roman" w:eastAsia="Times New Roman" w:hAnsi="Times New Roman" w:cs="Times New Roman"/>
          <w:color w:val="000000"/>
          <w:sz w:val="24"/>
          <w:szCs w:val="24"/>
          <w:lang w:eastAsia="ru-RU"/>
        </w:rPr>
        <w:t xml:space="preserve"> И</w:t>
      </w:r>
      <w:r w:rsidRPr="00FF3BAC">
        <w:rPr>
          <w:rFonts w:ascii="Times New Roman" w:eastAsia="Times New Roman" w:hAnsi="Times New Roman" w:cs="Times New Roman"/>
          <w:color w:val="000000"/>
          <w:sz w:val="24"/>
          <w:szCs w:val="24"/>
          <w:lang w:eastAsia="ru-RU"/>
        </w:rPr>
        <w:t>спользована Программа среднего (полного) общего образования по биологии для 10-11 классов базовый уровень</w:t>
      </w:r>
      <w:r w:rsidR="00582176" w:rsidRPr="00FF3BAC">
        <w:rPr>
          <w:rFonts w:ascii="Times New Roman" w:eastAsia="Times New Roman" w:hAnsi="Times New Roman" w:cs="Times New Roman"/>
          <w:color w:val="000000"/>
          <w:sz w:val="24"/>
          <w:szCs w:val="24"/>
          <w:lang w:eastAsia="ru-RU"/>
        </w:rPr>
        <w:t>.</w:t>
      </w:r>
      <w:r w:rsidRPr="00FF3BAC">
        <w:rPr>
          <w:rFonts w:ascii="Times New Roman" w:eastAsia="Times New Roman" w:hAnsi="Times New Roman" w:cs="Times New Roman"/>
          <w:color w:val="000000"/>
          <w:sz w:val="24"/>
          <w:szCs w:val="24"/>
          <w:lang w:eastAsia="ru-RU"/>
        </w:rPr>
        <w:t xml:space="preserve"> Линия «Сферы» Л.Н.</w:t>
      </w:r>
      <w:r w:rsidR="00C20C27">
        <w:rPr>
          <w:rFonts w:ascii="Times New Roman" w:eastAsia="Times New Roman" w:hAnsi="Times New Roman" w:cs="Times New Roman"/>
          <w:color w:val="000000"/>
          <w:sz w:val="24"/>
          <w:szCs w:val="24"/>
          <w:lang w:eastAsia="ru-RU"/>
        </w:rPr>
        <w:t xml:space="preserve"> </w:t>
      </w:r>
      <w:r w:rsidRPr="00FF3BAC">
        <w:rPr>
          <w:rFonts w:ascii="Times New Roman" w:eastAsia="Times New Roman" w:hAnsi="Times New Roman" w:cs="Times New Roman"/>
          <w:color w:val="000000"/>
          <w:sz w:val="24"/>
          <w:szCs w:val="24"/>
          <w:lang w:eastAsia="ru-RU"/>
        </w:rPr>
        <w:t>Сухорукова, В.С.</w:t>
      </w:r>
      <w:r w:rsidR="00C20C27">
        <w:rPr>
          <w:rFonts w:ascii="Times New Roman" w:eastAsia="Times New Roman" w:hAnsi="Times New Roman" w:cs="Times New Roman"/>
          <w:color w:val="000000"/>
          <w:sz w:val="24"/>
          <w:szCs w:val="24"/>
          <w:lang w:eastAsia="ru-RU"/>
        </w:rPr>
        <w:t xml:space="preserve"> </w:t>
      </w:r>
      <w:r w:rsidRPr="00FF3BAC">
        <w:rPr>
          <w:rFonts w:ascii="Times New Roman" w:eastAsia="Times New Roman" w:hAnsi="Times New Roman" w:cs="Times New Roman"/>
          <w:color w:val="000000"/>
          <w:sz w:val="24"/>
          <w:szCs w:val="24"/>
          <w:lang w:eastAsia="ru-RU"/>
        </w:rPr>
        <w:t>Кучменко, Т.В.</w:t>
      </w:r>
      <w:r w:rsidR="00C20C27">
        <w:rPr>
          <w:rFonts w:ascii="Times New Roman" w:eastAsia="Times New Roman" w:hAnsi="Times New Roman" w:cs="Times New Roman"/>
          <w:color w:val="000000"/>
          <w:sz w:val="24"/>
          <w:szCs w:val="24"/>
          <w:lang w:eastAsia="ru-RU"/>
        </w:rPr>
        <w:t xml:space="preserve"> </w:t>
      </w:r>
      <w:r w:rsidRPr="00FF3BAC">
        <w:rPr>
          <w:rFonts w:ascii="Times New Roman" w:eastAsia="Times New Roman" w:hAnsi="Times New Roman" w:cs="Times New Roman"/>
          <w:color w:val="000000"/>
          <w:sz w:val="24"/>
          <w:szCs w:val="24"/>
          <w:lang w:eastAsia="ru-RU"/>
        </w:rPr>
        <w:t>Иванова, Москва «Просвещение» 2014 г.,</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При составлении рабочей программы использовались следующие </w:t>
      </w:r>
      <w:r w:rsidRPr="00FF3BAC">
        <w:rPr>
          <w:rFonts w:ascii="Times New Roman" w:eastAsia="Times New Roman" w:hAnsi="Times New Roman" w:cs="Times New Roman"/>
          <w:b/>
          <w:bCs/>
          <w:color w:val="000000"/>
          <w:sz w:val="24"/>
          <w:szCs w:val="24"/>
          <w:u w:val="single"/>
          <w:lang w:eastAsia="ru-RU"/>
        </w:rPr>
        <w:t>нормативно-правовые документы:</w:t>
      </w:r>
    </w:p>
    <w:p w:rsidR="00E52403" w:rsidRPr="00FF3BAC" w:rsidRDefault="00E52403" w:rsidP="00FF3BAC">
      <w:pPr>
        <w:numPr>
          <w:ilvl w:val="0"/>
          <w:numId w:val="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Приказ МО и Н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52403" w:rsidRPr="00FF3BAC" w:rsidRDefault="00E52403" w:rsidP="00FF3BAC">
      <w:pPr>
        <w:numPr>
          <w:ilvl w:val="0"/>
          <w:numId w:val="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Федеральный компонент государственного стандарта общего образования </w:t>
      </w:r>
      <w:r w:rsidRPr="00FF3BAC">
        <w:rPr>
          <w:rFonts w:ascii="Times New Roman" w:eastAsia="Times New Roman" w:hAnsi="Times New Roman" w:cs="Times New Roman"/>
          <w:i/>
          <w:iCs/>
          <w:color w:val="000000"/>
          <w:sz w:val="24"/>
          <w:szCs w:val="24"/>
          <w:lang w:eastAsia="ru-RU"/>
        </w:rPr>
        <w:t>по биологи</w:t>
      </w:r>
      <w:r w:rsidR="00582176" w:rsidRPr="00FF3BAC">
        <w:rPr>
          <w:rFonts w:ascii="Times New Roman" w:eastAsia="Times New Roman" w:hAnsi="Times New Roman" w:cs="Times New Roman"/>
          <w:i/>
          <w:iCs/>
          <w:color w:val="000000"/>
          <w:sz w:val="24"/>
          <w:szCs w:val="24"/>
          <w:lang w:eastAsia="ru-RU"/>
        </w:rPr>
        <w:t>и</w:t>
      </w:r>
      <w:r w:rsidR="00582176" w:rsidRPr="00FF3BAC">
        <w:rPr>
          <w:rFonts w:ascii="Times New Roman" w:eastAsia="Times New Roman" w:hAnsi="Times New Roman" w:cs="Times New Roman"/>
          <w:color w:val="000000"/>
          <w:sz w:val="24"/>
          <w:szCs w:val="24"/>
          <w:lang w:eastAsia="ru-RU"/>
        </w:rPr>
        <w:t xml:space="preserve"> (</w:t>
      </w:r>
      <w:r w:rsidRPr="00FF3BAC">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05.03.2004 № 1089)</w:t>
      </w:r>
    </w:p>
    <w:p w:rsidR="00E52403" w:rsidRPr="00FF3BAC" w:rsidRDefault="00E52403" w:rsidP="00FF3BAC">
      <w:pPr>
        <w:numPr>
          <w:ilvl w:val="0"/>
          <w:numId w:val="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Приказ МО и Н РФ от 09.03.2004г. №1312 «Перечень Примерных программах по учебным предметам федерального базисного учебного плана»</w:t>
      </w:r>
    </w:p>
    <w:p w:rsidR="00E52403" w:rsidRPr="00FF3BAC" w:rsidRDefault="00E52403" w:rsidP="00FF3BAC">
      <w:pPr>
        <w:numPr>
          <w:ilvl w:val="0"/>
          <w:numId w:val="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 xml:space="preserve">Примерные программы основного общего и среднего (полного) общего образования </w:t>
      </w:r>
      <w:r w:rsidR="00582176" w:rsidRPr="00FF3BAC">
        <w:rPr>
          <w:rFonts w:ascii="Times New Roman" w:eastAsia="Times New Roman" w:hAnsi="Times New Roman" w:cs="Times New Roman"/>
          <w:color w:val="000000"/>
          <w:sz w:val="24"/>
          <w:szCs w:val="24"/>
          <w:lang w:eastAsia="ru-RU"/>
        </w:rPr>
        <w:t>биологии</w:t>
      </w:r>
      <w:r w:rsidRPr="00FF3BAC">
        <w:rPr>
          <w:rFonts w:ascii="Times New Roman" w:eastAsia="Times New Roman" w:hAnsi="Times New Roman" w:cs="Times New Roman"/>
          <w:color w:val="000000"/>
          <w:sz w:val="24"/>
          <w:szCs w:val="24"/>
          <w:lang w:eastAsia="ru-RU"/>
        </w:rPr>
        <w:t>, рекомендованные пись</w:t>
      </w:r>
      <w:r w:rsidRPr="00FF3BAC">
        <w:rPr>
          <w:rFonts w:ascii="Times New Roman" w:eastAsia="Times New Roman" w:hAnsi="Times New Roman" w:cs="Times New Roman"/>
          <w:color w:val="000000"/>
          <w:sz w:val="24"/>
          <w:szCs w:val="24"/>
          <w:lang w:eastAsia="ru-RU"/>
        </w:rPr>
        <w:softHyphen/>
        <w:t>мом Департамента государственной политики в образовании МО и Н РФ от 07.06.2005г. № 03-1263</w:t>
      </w:r>
    </w:p>
    <w:p w:rsidR="00E52403" w:rsidRPr="00FF3BAC" w:rsidRDefault="00E52403" w:rsidP="00FF3BAC">
      <w:pPr>
        <w:numPr>
          <w:ilvl w:val="0"/>
          <w:numId w:val="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Программа среднего (полного) общего образования по биологии для 10-11 классов базовый уровень Линия «Сферы» Л.Н.</w:t>
      </w:r>
      <w:r w:rsidR="00C20C27">
        <w:rPr>
          <w:rFonts w:ascii="Times New Roman" w:eastAsia="Times New Roman" w:hAnsi="Times New Roman" w:cs="Times New Roman"/>
          <w:color w:val="000000"/>
          <w:sz w:val="24"/>
          <w:szCs w:val="24"/>
          <w:lang w:eastAsia="ru-RU"/>
        </w:rPr>
        <w:t xml:space="preserve"> </w:t>
      </w:r>
      <w:r w:rsidRPr="00FF3BAC">
        <w:rPr>
          <w:rFonts w:ascii="Times New Roman" w:eastAsia="Times New Roman" w:hAnsi="Times New Roman" w:cs="Times New Roman"/>
          <w:color w:val="000000"/>
          <w:sz w:val="24"/>
          <w:szCs w:val="24"/>
          <w:lang w:eastAsia="ru-RU"/>
        </w:rPr>
        <w:t>Сухорукова, В.С.</w:t>
      </w:r>
      <w:r w:rsidR="00C20C27">
        <w:rPr>
          <w:rFonts w:ascii="Times New Roman" w:eastAsia="Times New Roman" w:hAnsi="Times New Roman" w:cs="Times New Roman"/>
          <w:color w:val="000000"/>
          <w:sz w:val="24"/>
          <w:szCs w:val="24"/>
          <w:lang w:eastAsia="ru-RU"/>
        </w:rPr>
        <w:t xml:space="preserve"> </w:t>
      </w:r>
      <w:r w:rsidRPr="00FF3BAC">
        <w:rPr>
          <w:rFonts w:ascii="Times New Roman" w:eastAsia="Times New Roman" w:hAnsi="Times New Roman" w:cs="Times New Roman"/>
          <w:color w:val="000000"/>
          <w:sz w:val="24"/>
          <w:szCs w:val="24"/>
          <w:lang w:eastAsia="ru-RU"/>
        </w:rPr>
        <w:t>Кучменко, Т.В.</w:t>
      </w:r>
      <w:r w:rsidR="00C20C27">
        <w:rPr>
          <w:rFonts w:ascii="Times New Roman" w:eastAsia="Times New Roman" w:hAnsi="Times New Roman" w:cs="Times New Roman"/>
          <w:color w:val="000000"/>
          <w:sz w:val="24"/>
          <w:szCs w:val="24"/>
          <w:lang w:eastAsia="ru-RU"/>
        </w:rPr>
        <w:t xml:space="preserve"> </w:t>
      </w:r>
      <w:r w:rsidRPr="00FF3BAC">
        <w:rPr>
          <w:rFonts w:ascii="Times New Roman" w:eastAsia="Times New Roman" w:hAnsi="Times New Roman" w:cs="Times New Roman"/>
          <w:color w:val="000000"/>
          <w:sz w:val="24"/>
          <w:szCs w:val="24"/>
          <w:lang w:eastAsia="ru-RU"/>
        </w:rPr>
        <w:t>Иванова, Москва «Просвещение» 2014 г.</w:t>
      </w:r>
    </w:p>
    <w:p w:rsidR="00E52403" w:rsidRPr="00FF3BAC" w:rsidRDefault="00582176" w:rsidP="00FF3BAC">
      <w:pPr>
        <w:numPr>
          <w:ilvl w:val="0"/>
          <w:numId w:val="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Базовый учебник: «Биология</w:t>
      </w:r>
      <w:r w:rsidR="00E52403" w:rsidRPr="00FF3BAC">
        <w:rPr>
          <w:rFonts w:ascii="Times New Roman" w:eastAsia="Times New Roman" w:hAnsi="Times New Roman" w:cs="Times New Roman"/>
          <w:color w:val="000000"/>
          <w:sz w:val="24"/>
          <w:szCs w:val="24"/>
          <w:lang w:eastAsia="ru-RU"/>
        </w:rPr>
        <w:t xml:space="preserve"> »</w:t>
      </w:r>
      <w:r w:rsidRPr="00FF3BAC">
        <w:rPr>
          <w:rFonts w:ascii="Times New Roman" w:eastAsia="Times New Roman" w:hAnsi="Times New Roman" w:cs="Times New Roman"/>
          <w:color w:val="000000"/>
          <w:sz w:val="24"/>
          <w:szCs w:val="24"/>
          <w:lang w:eastAsia="ru-RU"/>
        </w:rPr>
        <w:t>. У</w:t>
      </w:r>
      <w:r w:rsidR="00E52403" w:rsidRPr="00FF3BAC">
        <w:rPr>
          <w:rFonts w:ascii="Times New Roman" w:eastAsia="Times New Roman" w:hAnsi="Times New Roman" w:cs="Times New Roman"/>
          <w:color w:val="000000"/>
          <w:sz w:val="24"/>
          <w:szCs w:val="24"/>
          <w:lang w:eastAsia="ru-RU"/>
        </w:rPr>
        <w:t>чебник для общеобразовательных учреждений. Авторы: Л.Н. Сухорукова, В.С. Кучменко, Т.В. Иванова, Моск</w:t>
      </w:r>
      <w:r w:rsidR="00036C9A" w:rsidRPr="00FF3BAC">
        <w:rPr>
          <w:rFonts w:ascii="Times New Roman" w:eastAsia="Times New Roman" w:hAnsi="Times New Roman" w:cs="Times New Roman"/>
          <w:color w:val="000000"/>
          <w:sz w:val="24"/>
          <w:szCs w:val="24"/>
          <w:lang w:eastAsia="ru-RU"/>
        </w:rPr>
        <w:t>ва, «Просвещение» 2014</w:t>
      </w:r>
      <w:r w:rsidR="00E52403" w:rsidRPr="00FF3BAC">
        <w:rPr>
          <w:rFonts w:ascii="Times New Roman" w:eastAsia="Times New Roman" w:hAnsi="Times New Roman" w:cs="Times New Roman"/>
          <w:color w:val="000000"/>
          <w:sz w:val="24"/>
          <w:szCs w:val="24"/>
          <w:lang w:eastAsia="ru-RU"/>
        </w:rPr>
        <w:t>г</w:t>
      </w:r>
      <w:r w:rsidRPr="00FF3BAC">
        <w:rPr>
          <w:rFonts w:ascii="Times New Roman" w:eastAsia="Times New Roman" w:hAnsi="Times New Roman" w:cs="Times New Roman"/>
          <w:color w:val="000000"/>
          <w:sz w:val="24"/>
          <w:szCs w:val="24"/>
          <w:lang w:eastAsia="ru-RU"/>
        </w:rPr>
        <w:t>.</w:t>
      </w:r>
    </w:p>
    <w:p w:rsidR="00E52403" w:rsidRPr="00FF3BAC" w:rsidRDefault="00E52403" w:rsidP="00FF3BAC">
      <w:pPr>
        <w:numPr>
          <w:ilvl w:val="0"/>
          <w:numId w:val="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Приказ Министерства образования и науки РФ от 31.03.2014 года № 253 «Об утверждении федеральных перечней учебников, рекомендованных (допущенных) к использованию в образовательных учреждениях, реализующих образовательные программы общего образования на 2014/2015 учебный год»</w:t>
      </w:r>
    </w:p>
    <w:p w:rsidR="00E52403" w:rsidRPr="00FF3BAC" w:rsidRDefault="00E52403" w:rsidP="00FF3BAC">
      <w:pPr>
        <w:numPr>
          <w:ilvl w:val="0"/>
          <w:numId w:val="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зарегистрированы в Министерстве юстиции России 3 марта 2011 г., регистрационный номер 1999)</w:t>
      </w:r>
    </w:p>
    <w:p w:rsidR="006C4A45" w:rsidRPr="00FF3BAC" w:rsidRDefault="00E52403" w:rsidP="00FF3BAC">
      <w:pPr>
        <w:numPr>
          <w:ilvl w:val="0"/>
          <w:numId w:val="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У</w:t>
      </w:r>
      <w:r w:rsidR="00582176" w:rsidRPr="00FF3BAC">
        <w:rPr>
          <w:rFonts w:ascii="Times New Roman" w:eastAsia="Times New Roman" w:hAnsi="Times New Roman" w:cs="Times New Roman"/>
          <w:color w:val="000000"/>
          <w:sz w:val="24"/>
          <w:szCs w:val="24"/>
          <w:lang w:eastAsia="ru-RU"/>
        </w:rPr>
        <w:t>чебный план МАОУ В (С) ОШ</w:t>
      </w:r>
      <w:r w:rsidR="00C20C27">
        <w:rPr>
          <w:rFonts w:ascii="Times New Roman" w:eastAsia="Times New Roman" w:hAnsi="Times New Roman" w:cs="Times New Roman"/>
          <w:color w:val="000000"/>
          <w:sz w:val="24"/>
          <w:szCs w:val="24"/>
          <w:lang w:eastAsia="ru-RU"/>
        </w:rPr>
        <w:t xml:space="preserve"> на 2017-2018</w:t>
      </w:r>
      <w:r w:rsidRPr="00FF3BAC">
        <w:rPr>
          <w:rFonts w:ascii="Times New Roman" w:eastAsia="Times New Roman" w:hAnsi="Times New Roman" w:cs="Times New Roman"/>
          <w:color w:val="000000"/>
          <w:sz w:val="24"/>
          <w:szCs w:val="24"/>
          <w:lang w:eastAsia="ru-RU"/>
        </w:rPr>
        <w:t xml:space="preserve"> учебный год.</w:t>
      </w:r>
    </w:p>
    <w:p w:rsidR="00E52403" w:rsidRPr="00FF3BAC" w:rsidRDefault="00E52403" w:rsidP="00FF3BAC">
      <w:pPr>
        <w:shd w:val="clear" w:color="auto" w:fill="FFFFFF"/>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Общая характеристика учебного предмета</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 xml:space="preserve">Курс биологии на ступени среднего (полного) общего образования на базовом уровне направлен на формирование у учащихся знаний о живой природе, ее отличительных признаках – уровневой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Основу отбора содержания на базовом уровне составляет </w:t>
      </w:r>
      <w:proofErr w:type="spellStart"/>
      <w:r w:rsidRPr="00FF3BAC">
        <w:rPr>
          <w:rFonts w:ascii="Times New Roman" w:eastAsia="Times New Roman" w:hAnsi="Times New Roman" w:cs="Times New Roman"/>
          <w:color w:val="000000"/>
          <w:sz w:val="24"/>
          <w:szCs w:val="24"/>
          <w:lang w:eastAsia="ru-RU"/>
        </w:rPr>
        <w:t>культуросообразный</w:t>
      </w:r>
      <w:proofErr w:type="spellEnd"/>
      <w:r w:rsidRPr="00FF3BAC">
        <w:rPr>
          <w:rFonts w:ascii="Times New Roman" w:eastAsia="Times New Roman" w:hAnsi="Times New Roman" w:cs="Times New Roman"/>
          <w:color w:val="000000"/>
          <w:sz w:val="24"/>
          <w:szCs w:val="24"/>
          <w:lang w:eastAsia="ru-RU"/>
        </w:rPr>
        <w:t xml:space="preserve"> подход, в соответствии с которым учащиеся должны освоить знания и умения, значимые для формирования общей культуры, определяющие адекватное поведение человека в окружающей среде, востребованные в жизни и практической деятельности. В связи с этим на </w:t>
      </w:r>
      <w:r w:rsidRPr="00FF3BAC">
        <w:rPr>
          <w:rFonts w:ascii="Times New Roman" w:eastAsia="Times New Roman" w:hAnsi="Times New Roman" w:cs="Times New Roman"/>
          <w:color w:val="000000"/>
          <w:sz w:val="24"/>
          <w:szCs w:val="24"/>
          <w:lang w:eastAsia="ru-RU"/>
        </w:rPr>
        <w:lastRenderedPageBreak/>
        <w:t xml:space="preserve">базовом уровне в программе особое внимание уделено содержанию, лежащему в основе формирования современной естественнонаучной картины мира, ценностных ориентаций, реализующему </w:t>
      </w:r>
      <w:proofErr w:type="spellStart"/>
      <w:r w:rsidRPr="00FF3BAC">
        <w:rPr>
          <w:rFonts w:ascii="Times New Roman" w:eastAsia="Times New Roman" w:hAnsi="Times New Roman" w:cs="Times New Roman"/>
          <w:color w:val="000000"/>
          <w:sz w:val="24"/>
          <w:szCs w:val="24"/>
          <w:lang w:eastAsia="ru-RU"/>
        </w:rPr>
        <w:t>гуманизацию</w:t>
      </w:r>
      <w:proofErr w:type="spellEnd"/>
      <w:r w:rsidRPr="00FF3BAC">
        <w:rPr>
          <w:rFonts w:ascii="Times New Roman" w:eastAsia="Times New Roman" w:hAnsi="Times New Roman" w:cs="Times New Roman"/>
          <w:color w:val="000000"/>
          <w:sz w:val="24"/>
          <w:szCs w:val="24"/>
          <w:lang w:eastAsia="ru-RU"/>
        </w:rPr>
        <w:t xml:space="preserve"> биологического образования. Основу структурирования содержания курса биологии в старшей школе на базовом уровне составляют ведущие идеи – отличительные особенности живой природы, ее уровневая организация и эволюция. В соответствии с ними выделены содержательные линии курса: Биология как наука. Методы научного познания; Клетка; Организм; Вид; Экосистемы.</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Цели и задачи:</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Образовательные:</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 углубить знания об органических и неорганических веществах клетки;</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 xml:space="preserve">- дать представление о клетке как живой </w:t>
      </w:r>
      <w:proofErr w:type="gramStart"/>
      <w:r w:rsidRPr="00FF3BAC">
        <w:rPr>
          <w:rFonts w:ascii="Times New Roman" w:eastAsia="Times New Roman" w:hAnsi="Times New Roman" w:cs="Times New Roman"/>
          <w:color w:val="000000"/>
          <w:sz w:val="24"/>
          <w:szCs w:val="24"/>
          <w:lang w:eastAsia="ru-RU"/>
        </w:rPr>
        <w:t>системе ,</w:t>
      </w:r>
      <w:proofErr w:type="gramEnd"/>
      <w:r w:rsidRPr="00FF3BAC">
        <w:rPr>
          <w:rFonts w:ascii="Times New Roman" w:eastAsia="Times New Roman" w:hAnsi="Times New Roman" w:cs="Times New Roman"/>
          <w:color w:val="000000"/>
          <w:sz w:val="24"/>
          <w:szCs w:val="24"/>
          <w:lang w:eastAsia="ru-RU"/>
        </w:rPr>
        <w:t xml:space="preserve"> состоящей из двух основных подсистем- цитоплазмы и ядра. Показать роль клеточных мембран, взаимосвязь органоидов;</w:t>
      </w:r>
    </w:p>
    <w:p w:rsid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 актуализировать знания о заболеваниях бактериальной и вирусной природы и мерах их профилактики, интерферонах и антибиотиках как средствах, применяемых для лечения инфекций, об опасности неправильного лечения антибиотиками для развития дисбактериоза</w:t>
      </w:r>
      <w:r w:rsidRPr="00FF3BAC">
        <w:rPr>
          <w:rFonts w:ascii="Times New Roman" w:eastAsia="Times New Roman" w:hAnsi="Times New Roman" w:cs="Times New Roman"/>
          <w:b/>
          <w:bCs/>
          <w:color w:val="000000"/>
          <w:sz w:val="24"/>
          <w:szCs w:val="24"/>
          <w:lang w:eastAsia="ru-RU"/>
        </w:rPr>
        <w:t>.</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Развивающие:</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 xml:space="preserve">- продолжить формирование исследовательской компетентности: овладеть методами научного исследования, развивать умения </w:t>
      </w:r>
      <w:proofErr w:type="gramStart"/>
      <w:r w:rsidRPr="00FF3BAC">
        <w:rPr>
          <w:rFonts w:ascii="Times New Roman" w:eastAsia="Times New Roman" w:hAnsi="Times New Roman" w:cs="Times New Roman"/>
          <w:color w:val="000000"/>
          <w:sz w:val="24"/>
          <w:szCs w:val="24"/>
          <w:lang w:eastAsia="ru-RU"/>
        </w:rPr>
        <w:t>наблюдать ,</w:t>
      </w:r>
      <w:proofErr w:type="gramEnd"/>
      <w:r w:rsidRPr="00FF3BAC">
        <w:rPr>
          <w:rFonts w:ascii="Times New Roman" w:eastAsia="Times New Roman" w:hAnsi="Times New Roman" w:cs="Times New Roman"/>
          <w:color w:val="000000"/>
          <w:sz w:val="24"/>
          <w:szCs w:val="24"/>
          <w:lang w:eastAsia="ru-RU"/>
        </w:rPr>
        <w:t xml:space="preserve"> работать с микроскопом, ставить эксперимент, оформлять его результаты;</w:t>
      </w:r>
    </w:p>
    <w:p w:rsidR="00A62E06"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 xml:space="preserve">-сформировать умение сравнивать разные классы органических соединений, ДНК, РНК клетки про- и эукариот, клетки растений и животных, грибов, органоиды, процессы дыхания и брожения, световую и </w:t>
      </w:r>
      <w:proofErr w:type="spellStart"/>
      <w:r w:rsidRPr="00FF3BAC">
        <w:rPr>
          <w:rFonts w:ascii="Times New Roman" w:eastAsia="Times New Roman" w:hAnsi="Times New Roman" w:cs="Times New Roman"/>
          <w:color w:val="000000"/>
          <w:sz w:val="24"/>
          <w:szCs w:val="24"/>
          <w:lang w:eastAsia="ru-RU"/>
        </w:rPr>
        <w:t>темновую</w:t>
      </w:r>
      <w:proofErr w:type="spellEnd"/>
      <w:r w:rsidRPr="00FF3BAC">
        <w:rPr>
          <w:rFonts w:ascii="Times New Roman" w:eastAsia="Times New Roman" w:hAnsi="Times New Roman" w:cs="Times New Roman"/>
          <w:color w:val="000000"/>
          <w:sz w:val="24"/>
          <w:szCs w:val="24"/>
          <w:lang w:eastAsia="ru-RU"/>
        </w:rPr>
        <w:t xml:space="preserve"> фазы фотосинтеза;</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 продолжить развитие познавательного интереса на основе наблюдений с использованием увеличительных приборов.</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Воспитательные:</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-формировать ответственное отношение к учебной деятельности;</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-бережное отношение к лабораторному оборудованию, научить соблюдать правила техники безопасности;</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-продолжить патриотическое воспитание на основе знакомства с работами отечественных учёных в области цитологии;</w:t>
      </w:r>
    </w:p>
    <w:p w:rsidR="00D42CE1"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-формировать ценностное отношение к своему здоровью и здоровью окружающих людей.</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lastRenderedPageBreak/>
        <w:t>Изучение биологии на ступени среднего (полного) общего образования в старшей школе на базовом уровне направлено на достижение следующих результатов:</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w:t>
      </w:r>
      <w:r w:rsidRPr="00FF3BAC">
        <w:rPr>
          <w:rFonts w:ascii="Times New Roman" w:eastAsia="Times New Roman" w:hAnsi="Times New Roman" w:cs="Times New Roman"/>
          <w:b/>
          <w:bCs/>
          <w:color w:val="000000"/>
          <w:sz w:val="24"/>
          <w:szCs w:val="24"/>
          <w:lang w:eastAsia="ru-RU"/>
        </w:rPr>
        <w:t>освоение знаний </w:t>
      </w:r>
      <w:r w:rsidRPr="00FF3BAC">
        <w:rPr>
          <w:rFonts w:ascii="Times New Roman" w:eastAsia="Times New Roman" w:hAnsi="Times New Roman" w:cs="Times New Roman"/>
          <w:color w:val="000000"/>
          <w:sz w:val="24"/>
          <w:szCs w:val="24"/>
          <w:lang w:eastAsia="ru-RU"/>
        </w:rPr>
        <w:t>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   </w:t>
      </w:r>
      <w:r w:rsidRPr="00FF3BAC">
        <w:rPr>
          <w:rFonts w:ascii="Times New Roman" w:eastAsia="Times New Roman" w:hAnsi="Times New Roman" w:cs="Times New Roman"/>
          <w:b/>
          <w:bCs/>
          <w:color w:val="000000"/>
          <w:sz w:val="24"/>
          <w:szCs w:val="24"/>
          <w:lang w:eastAsia="ru-RU"/>
        </w:rPr>
        <w:t>овладение умениями </w:t>
      </w:r>
      <w:r w:rsidRPr="00FF3BAC">
        <w:rPr>
          <w:rFonts w:ascii="Times New Roman" w:eastAsia="Times New Roman" w:hAnsi="Times New Roman" w:cs="Times New Roman"/>
          <w:color w:val="000000"/>
          <w:sz w:val="24"/>
          <w:szCs w:val="24"/>
          <w:lang w:eastAsia="ru-RU"/>
        </w:rPr>
        <w:t>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  </w:t>
      </w:r>
      <w:r w:rsidRPr="00FF3BAC">
        <w:rPr>
          <w:rFonts w:ascii="Times New Roman" w:eastAsia="Times New Roman" w:hAnsi="Times New Roman" w:cs="Times New Roman"/>
          <w:b/>
          <w:bCs/>
          <w:color w:val="000000"/>
          <w:sz w:val="24"/>
          <w:szCs w:val="24"/>
          <w:lang w:eastAsia="ru-RU"/>
        </w:rPr>
        <w:t>развитие </w:t>
      </w:r>
      <w:r w:rsidRPr="00FF3BAC">
        <w:rPr>
          <w:rFonts w:ascii="Times New Roman" w:eastAsia="Times New Roman" w:hAnsi="Times New Roman" w:cs="Times New Roman"/>
          <w:color w:val="000000"/>
          <w:sz w:val="24"/>
          <w:szCs w:val="24"/>
          <w:lang w:eastAsia="ru-RU"/>
        </w:rPr>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  </w:t>
      </w:r>
      <w:r w:rsidRPr="00FF3BAC">
        <w:rPr>
          <w:rFonts w:ascii="Times New Roman" w:eastAsia="Times New Roman" w:hAnsi="Times New Roman" w:cs="Times New Roman"/>
          <w:b/>
          <w:bCs/>
          <w:color w:val="000000"/>
          <w:sz w:val="24"/>
          <w:szCs w:val="24"/>
          <w:lang w:eastAsia="ru-RU"/>
        </w:rPr>
        <w:t>воспитание</w:t>
      </w:r>
      <w:r w:rsidRPr="00FF3BAC">
        <w:rPr>
          <w:rFonts w:ascii="Times New Roman" w:eastAsia="Times New Roman" w:hAnsi="Times New Roman" w:cs="Times New Roman"/>
          <w:color w:val="000000"/>
          <w:sz w:val="24"/>
          <w:szCs w:val="24"/>
          <w:lang w:eastAsia="ru-RU"/>
        </w:rPr>
        <w:t>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   </w:t>
      </w:r>
      <w:r w:rsidRPr="00FF3BAC">
        <w:rPr>
          <w:rFonts w:ascii="Times New Roman" w:eastAsia="Times New Roman" w:hAnsi="Times New Roman" w:cs="Times New Roman"/>
          <w:b/>
          <w:bCs/>
          <w:color w:val="000000"/>
          <w:sz w:val="24"/>
          <w:szCs w:val="24"/>
          <w:lang w:eastAsia="ru-RU"/>
        </w:rPr>
        <w:t>использование приобретенных знаний и умений в повседневной жизни </w:t>
      </w:r>
      <w:r w:rsidRPr="00FF3BAC">
        <w:rPr>
          <w:rFonts w:ascii="Times New Roman" w:eastAsia="Times New Roman" w:hAnsi="Times New Roman" w:cs="Times New Roman"/>
          <w:color w:val="000000"/>
          <w:sz w:val="24"/>
          <w:szCs w:val="24"/>
          <w:lang w:eastAsia="ru-RU"/>
        </w:rPr>
        <w:t>для</w:t>
      </w:r>
      <w:r w:rsidRPr="00FF3BAC">
        <w:rPr>
          <w:rFonts w:ascii="Times New Roman" w:eastAsia="Times New Roman" w:hAnsi="Times New Roman" w:cs="Times New Roman"/>
          <w:i/>
          <w:iCs/>
          <w:color w:val="000000"/>
          <w:sz w:val="24"/>
          <w:szCs w:val="24"/>
          <w:lang w:eastAsia="ru-RU"/>
        </w:rPr>
        <w:t> </w:t>
      </w:r>
      <w:r w:rsidRPr="00FF3BAC">
        <w:rPr>
          <w:rFonts w:ascii="Times New Roman" w:eastAsia="Times New Roman" w:hAnsi="Times New Roman" w:cs="Times New Roman"/>
          <w:color w:val="000000"/>
          <w:sz w:val="24"/>
          <w:szCs w:val="24"/>
          <w:lang w:eastAsia="ru-RU"/>
        </w:rPr>
        <w:t>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Место предмета в базисном учебном плане</w:t>
      </w:r>
    </w:p>
    <w:p w:rsidR="00412AD9" w:rsidRPr="00FF3BAC" w:rsidRDefault="00E52403" w:rsidP="00FF3BAC">
      <w:pPr>
        <w:spacing w:after="0" w:line="240" w:lineRule="auto"/>
        <w:jc w:val="both"/>
        <w:rPr>
          <w:rFonts w:ascii="Times New Roman" w:hAnsi="Times New Roman" w:cs="Times New Roman"/>
          <w:sz w:val="24"/>
          <w:szCs w:val="24"/>
        </w:rPr>
      </w:pPr>
      <w:r w:rsidRPr="00FF3BAC">
        <w:rPr>
          <w:rFonts w:ascii="Times New Roman" w:eastAsia="Times New Roman" w:hAnsi="Times New Roman" w:cs="Times New Roman"/>
          <w:color w:val="000000"/>
          <w:sz w:val="24"/>
          <w:szCs w:val="24"/>
          <w:lang w:eastAsia="ru-RU"/>
        </w:rPr>
        <w:t>Примерная программа разработана на основе федерального базисного учебного плана для образовательных учреждений РФ, в соответствии с которым на изучение курса биологии выделено 70 часов, в том числе в 10 классе – 35 часов (1 час в неделю), в 11 классе – 35 часов (1 час в неделю).</w:t>
      </w:r>
      <w:r w:rsidR="00412AD9" w:rsidRPr="00FF3BAC">
        <w:rPr>
          <w:rFonts w:ascii="Times New Roman" w:hAnsi="Times New Roman" w:cs="Times New Roman"/>
          <w:sz w:val="24"/>
          <w:szCs w:val="24"/>
        </w:rPr>
        <w:t xml:space="preserve"> В  классах  с заочной формой обучения занятия проводятся по 1 часу в неделю, а также  во время осенних и весенних каникул.  Учебных недель в учебном году 36.</w:t>
      </w:r>
    </w:p>
    <w:p w:rsidR="00412AD9" w:rsidRPr="00FF3BAC" w:rsidRDefault="00412AD9" w:rsidP="00FF3BAC">
      <w:pPr>
        <w:spacing w:after="0" w:line="240" w:lineRule="auto"/>
        <w:jc w:val="both"/>
        <w:rPr>
          <w:rFonts w:ascii="Times New Roman" w:hAnsi="Times New Roman" w:cs="Times New Roman"/>
          <w:sz w:val="24"/>
          <w:szCs w:val="24"/>
        </w:rPr>
      </w:pPr>
      <w:r w:rsidRPr="00FF3BAC">
        <w:rPr>
          <w:rFonts w:ascii="Times New Roman" w:hAnsi="Times New Roman" w:cs="Times New Roman"/>
          <w:b/>
          <w:i/>
          <w:sz w:val="24"/>
          <w:szCs w:val="24"/>
        </w:rPr>
        <w:t xml:space="preserve"> </w:t>
      </w:r>
      <w:r w:rsidRPr="00FF3BAC">
        <w:rPr>
          <w:rFonts w:ascii="Times New Roman" w:hAnsi="Times New Roman" w:cs="Times New Roman"/>
          <w:sz w:val="24"/>
          <w:szCs w:val="24"/>
        </w:rPr>
        <w:t>Программа учитывает специфику адаптивного обучения в образовательном учреждении: разный уровень подготовки обучающихся, большой перерыв в обучении, пробелы в знаниях и умениях, психологические особенности обучающихся, и соответствует целям и задачам государственного образовательного стандарта.</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Общеучебные умения, навыки и способы деятельности</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 xml:space="preserve">Программа предусматривает формирование у учащихся </w:t>
      </w:r>
      <w:proofErr w:type="spellStart"/>
      <w:r w:rsidRPr="00FF3BAC">
        <w:rPr>
          <w:rFonts w:ascii="Times New Roman" w:eastAsia="Times New Roman" w:hAnsi="Times New Roman" w:cs="Times New Roman"/>
          <w:color w:val="000000"/>
          <w:sz w:val="24"/>
          <w:szCs w:val="24"/>
          <w:lang w:eastAsia="ru-RU"/>
        </w:rPr>
        <w:t>общеучебных</w:t>
      </w:r>
      <w:proofErr w:type="spellEnd"/>
      <w:r w:rsidRPr="00FF3BAC">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компетенций. В этом направлении приоритетами для учебного предмета «Биология» на ступени среднего (полного) общего образования на базовом уровне являются: сравнение объектов, анализ, оценка, поиск информации в различных источниках.</w:t>
      </w:r>
    </w:p>
    <w:p w:rsidR="00C20C27" w:rsidRDefault="00C20C27" w:rsidP="00FF3BAC">
      <w:pPr>
        <w:shd w:val="clear" w:color="auto" w:fill="FFFFFF"/>
        <w:spacing w:before="100" w:beforeAutospacing="1" w:after="0" w:line="240" w:lineRule="auto"/>
        <w:jc w:val="both"/>
        <w:rPr>
          <w:rFonts w:ascii="Times New Roman" w:eastAsia="Times New Roman" w:hAnsi="Times New Roman" w:cs="Times New Roman"/>
          <w:b/>
          <w:bCs/>
          <w:color w:val="000000"/>
          <w:sz w:val="24"/>
          <w:szCs w:val="24"/>
          <w:lang w:eastAsia="ru-RU"/>
        </w:rPr>
      </w:pP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lastRenderedPageBreak/>
        <w:t>Результаты обучения</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Результаты изучение курса «Биология» приведены в разделе «Требования к уровню подготовки выпускников», который полностью соответствует стандарту. Требования на базовом уровне направлены на реализацию деятельностного, практикоориентированного и личностно</w:t>
      </w:r>
      <w:r w:rsidR="00A21435" w:rsidRPr="00FF3BAC">
        <w:rPr>
          <w:rFonts w:ascii="Times New Roman" w:eastAsia="Times New Roman" w:hAnsi="Times New Roman" w:cs="Times New Roman"/>
          <w:color w:val="000000"/>
          <w:sz w:val="24"/>
          <w:szCs w:val="24"/>
          <w:lang w:eastAsia="ru-RU"/>
        </w:rPr>
        <w:t xml:space="preserve">-  </w:t>
      </w:r>
      <w:r w:rsidRPr="00FF3BAC">
        <w:rPr>
          <w:rFonts w:ascii="Times New Roman" w:eastAsia="Times New Roman" w:hAnsi="Times New Roman" w:cs="Times New Roman"/>
          <w:color w:val="000000"/>
          <w:sz w:val="24"/>
          <w:szCs w:val="24"/>
          <w:lang w:eastAsia="ru-RU"/>
        </w:rPr>
        <w:t xml:space="preserve">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Рубрика «Знать/понимать»</w:t>
      </w:r>
      <w:r w:rsidRPr="00FF3BAC">
        <w:rPr>
          <w:rFonts w:ascii="Times New Roman" w:eastAsia="Times New Roman" w:hAnsi="Times New Roman" w:cs="Times New Roman"/>
          <w:color w:val="000000"/>
          <w:sz w:val="24"/>
          <w:szCs w:val="24"/>
          <w:lang w:eastAsia="ru-RU"/>
        </w:rPr>
        <w:t> содержит требования, ориентированные главным образом на воспроизведение усвоенного содержания.</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В рубрику «Уметь» включены требования, основанные на более сложных видах деятельности, в том числе творческой: объяснять, описывать, выявлять, сравнивать, решать задачи, анализировать и оценивать, изучать, находить и критически оценивать информацию о биологических объектах.</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E52403" w:rsidRPr="00FF3BAC" w:rsidRDefault="00E52403" w:rsidP="00FF3BAC">
      <w:pPr>
        <w:shd w:val="clear" w:color="auto" w:fill="FFFFFF"/>
        <w:spacing w:after="0" w:line="240" w:lineRule="auto"/>
        <w:jc w:val="both"/>
        <w:outlineLvl w:val="0"/>
        <w:rPr>
          <w:rFonts w:ascii="Times New Roman" w:eastAsia="Times New Roman" w:hAnsi="Times New Roman" w:cs="Times New Roman"/>
          <w:b/>
          <w:color w:val="555555"/>
          <w:kern w:val="36"/>
          <w:sz w:val="24"/>
          <w:szCs w:val="24"/>
          <w:lang w:eastAsia="ru-RU"/>
        </w:rPr>
      </w:pPr>
      <w:r w:rsidRPr="00FF3BAC">
        <w:rPr>
          <w:rFonts w:ascii="Times New Roman" w:eastAsia="Times New Roman" w:hAnsi="Times New Roman" w:cs="Times New Roman"/>
          <w:b/>
          <w:color w:val="555555"/>
          <w:kern w:val="36"/>
          <w:sz w:val="24"/>
          <w:szCs w:val="24"/>
          <w:lang w:eastAsia="ru-RU"/>
        </w:rPr>
        <w:t>Требования к уровню подготовки обучающихся</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Учащиеся должны уметь называть (приводить примеры):</w:t>
      </w:r>
    </w:p>
    <w:p w:rsidR="00E52403" w:rsidRPr="00FF3BAC" w:rsidRDefault="00E52403" w:rsidP="00FF3BAC">
      <w:pPr>
        <w:numPr>
          <w:ilvl w:val="0"/>
          <w:numId w:val="2"/>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основные положения клеточной теории;</w:t>
      </w:r>
    </w:p>
    <w:p w:rsidR="00E52403" w:rsidRPr="00FF3BAC" w:rsidRDefault="00E52403" w:rsidP="00FF3BAC">
      <w:pPr>
        <w:numPr>
          <w:ilvl w:val="0"/>
          <w:numId w:val="2"/>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общие признаки живого организма;</w:t>
      </w:r>
    </w:p>
    <w:p w:rsidR="00E52403" w:rsidRPr="00FF3BAC" w:rsidRDefault="00E52403" w:rsidP="00FF3BAC">
      <w:pPr>
        <w:numPr>
          <w:ilvl w:val="0"/>
          <w:numId w:val="2"/>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 xml:space="preserve">основные систематические категории, признаки вида, царств живой природы, отделов, классов и семейств цветковых растений; </w:t>
      </w:r>
      <w:proofErr w:type="spellStart"/>
      <w:r w:rsidRPr="00FF3BAC">
        <w:rPr>
          <w:rFonts w:ascii="Times New Roman" w:eastAsia="Times New Roman" w:hAnsi="Times New Roman" w:cs="Times New Roman"/>
          <w:color w:val="000000"/>
          <w:sz w:val="24"/>
          <w:szCs w:val="24"/>
          <w:lang w:eastAsia="ru-RU"/>
        </w:rPr>
        <w:t>подцарств</w:t>
      </w:r>
      <w:proofErr w:type="spellEnd"/>
      <w:r w:rsidRPr="00FF3BAC">
        <w:rPr>
          <w:rFonts w:ascii="Times New Roman" w:eastAsia="Times New Roman" w:hAnsi="Times New Roman" w:cs="Times New Roman"/>
          <w:color w:val="000000"/>
          <w:sz w:val="24"/>
          <w:szCs w:val="24"/>
          <w:lang w:eastAsia="ru-RU"/>
        </w:rPr>
        <w:t>, типов и классов животных;</w:t>
      </w:r>
    </w:p>
    <w:p w:rsidR="00E52403" w:rsidRPr="00FF3BAC" w:rsidRDefault="00E52403" w:rsidP="00FF3BAC">
      <w:pPr>
        <w:numPr>
          <w:ilvl w:val="0"/>
          <w:numId w:val="2"/>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причины и результаты эволюции;</w:t>
      </w:r>
    </w:p>
    <w:p w:rsidR="00E52403" w:rsidRPr="00FF3BAC" w:rsidRDefault="00E52403" w:rsidP="00FF3BAC">
      <w:pPr>
        <w:numPr>
          <w:ilvl w:val="0"/>
          <w:numId w:val="2"/>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законы наследственности;</w:t>
      </w:r>
    </w:p>
    <w:p w:rsidR="00E52403" w:rsidRPr="00FF3BAC" w:rsidRDefault="00E52403" w:rsidP="00FF3BAC">
      <w:pPr>
        <w:numPr>
          <w:ilvl w:val="0"/>
          <w:numId w:val="2"/>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примеры природных и искусственных сообществ, изменчивости, наследственности и приспособленности растений и животных к среде обитания.</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Учащиеся должны характеризовать (описывать):</w:t>
      </w:r>
    </w:p>
    <w:p w:rsidR="00E52403" w:rsidRPr="00FF3BAC" w:rsidRDefault="00E52403" w:rsidP="00FF3BAC">
      <w:pPr>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строение, функции и химический состав клеток бактерий, грибов, растений и животных;</w:t>
      </w:r>
    </w:p>
    <w:p w:rsidR="00E52403" w:rsidRPr="00FF3BAC" w:rsidRDefault="00E52403" w:rsidP="00FF3BAC">
      <w:pPr>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деление клетки;</w:t>
      </w:r>
    </w:p>
    <w:p w:rsidR="00E52403" w:rsidRPr="00FF3BAC" w:rsidRDefault="00E52403" w:rsidP="00FF3BAC">
      <w:pPr>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строение и жизнедеятельность бактериального, грибного, растительного, животного организмов, организма человека, лишайника как комплексного организма;</w:t>
      </w:r>
    </w:p>
    <w:p w:rsidR="00E52403" w:rsidRPr="00FF3BAC" w:rsidRDefault="00E52403" w:rsidP="00FF3BAC">
      <w:pPr>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обмен веществ и превращение энергии;</w:t>
      </w:r>
    </w:p>
    <w:p w:rsidR="00E52403" w:rsidRPr="00FF3BAC" w:rsidRDefault="00E52403" w:rsidP="00FF3BAC">
      <w:pPr>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роль ферментов и витаминов в организме;</w:t>
      </w:r>
    </w:p>
    <w:p w:rsidR="00E52403" w:rsidRPr="00FF3BAC" w:rsidRDefault="00E52403" w:rsidP="00FF3BAC">
      <w:pPr>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особенности питания автотрофных и гетеротрофных организмов (сапрофитов, паразитов, симбионтов);</w:t>
      </w:r>
    </w:p>
    <w:p w:rsidR="00E52403" w:rsidRPr="00FF3BAC" w:rsidRDefault="00E52403" w:rsidP="00FF3BAC">
      <w:pPr>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lastRenderedPageBreak/>
        <w:t>иммунитет, его значение в жизни человека, профилактика СПИДа;</w:t>
      </w:r>
    </w:p>
    <w:p w:rsidR="00E52403" w:rsidRPr="00FF3BAC" w:rsidRDefault="00E52403" w:rsidP="00FF3BAC">
      <w:pPr>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размножение, рост и развитие бактерий, грибов, растений и животных, особенности размножения и развития человека;</w:t>
      </w:r>
    </w:p>
    <w:p w:rsidR="00E52403" w:rsidRPr="00FF3BAC" w:rsidRDefault="00E52403" w:rsidP="00FF3BAC">
      <w:pPr>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особенности строения и функционирования вирусов;</w:t>
      </w:r>
    </w:p>
    <w:p w:rsidR="00E52403" w:rsidRPr="00FF3BAC" w:rsidRDefault="00E52403" w:rsidP="00FF3BAC">
      <w:pPr>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среды обитания организмов, экологические факторы (абиотические, биотические, антропогенные);</w:t>
      </w:r>
    </w:p>
    <w:p w:rsidR="00E52403" w:rsidRPr="00FF3BAC" w:rsidRDefault="00E52403" w:rsidP="00FF3BAC">
      <w:pPr>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природные сообщества, пищевые связи в них, роль растений как начального звена в пищевой цепи, приспособленность организмов к жизни в сообществе;</w:t>
      </w:r>
    </w:p>
    <w:p w:rsidR="004A4FE1" w:rsidRPr="004A4FE1" w:rsidRDefault="00E52403" w:rsidP="004A4FE1">
      <w:pPr>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искусственные сообщества, их сходство и различия с природными сообществами, роль человека в продуктивности искусственных сообществ.</w:t>
      </w:r>
    </w:p>
    <w:p w:rsidR="00E52403" w:rsidRPr="004A4FE1" w:rsidRDefault="00E52403" w:rsidP="00FF3BAC">
      <w:pPr>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A4FE1">
        <w:rPr>
          <w:rFonts w:ascii="Times New Roman" w:eastAsia="Times New Roman" w:hAnsi="Times New Roman" w:cs="Times New Roman"/>
          <w:b/>
          <w:bCs/>
          <w:color w:val="000000"/>
          <w:sz w:val="24"/>
          <w:szCs w:val="24"/>
          <w:lang w:eastAsia="ru-RU"/>
        </w:rPr>
        <w:t>Учащиеся должны обосновывать (объяснять, составлять, применять знания, делать вывод, обобщать):</w:t>
      </w:r>
    </w:p>
    <w:p w:rsidR="00E52403" w:rsidRPr="00FF3BAC" w:rsidRDefault="00E52403" w:rsidP="00FF3BAC">
      <w:pPr>
        <w:numPr>
          <w:ilvl w:val="0"/>
          <w:numId w:val="4"/>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взаимосвязь строения и функций клеток, органов и систем органов, организма и среды как основу целостности организма;</w:t>
      </w:r>
    </w:p>
    <w:p w:rsidR="00E52403" w:rsidRPr="00FF3BAC" w:rsidRDefault="00E52403" w:rsidP="00FF3BAC">
      <w:pPr>
        <w:numPr>
          <w:ilvl w:val="0"/>
          <w:numId w:val="4"/>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родство млекопитающих животных и человека, человеческих рас, их генетическое единство;</w:t>
      </w:r>
    </w:p>
    <w:p w:rsidR="00E52403" w:rsidRPr="00FF3BAC" w:rsidRDefault="00E52403" w:rsidP="00FF3BAC">
      <w:pPr>
        <w:numPr>
          <w:ilvl w:val="0"/>
          <w:numId w:val="4"/>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 xml:space="preserve">особенности человека, обусловленные </w:t>
      </w:r>
      <w:proofErr w:type="spellStart"/>
      <w:r w:rsidRPr="00FF3BAC">
        <w:rPr>
          <w:rFonts w:ascii="Times New Roman" w:eastAsia="Times New Roman" w:hAnsi="Times New Roman" w:cs="Times New Roman"/>
          <w:color w:val="000000"/>
          <w:sz w:val="24"/>
          <w:szCs w:val="24"/>
          <w:lang w:eastAsia="ru-RU"/>
        </w:rPr>
        <w:t>прямохождением</w:t>
      </w:r>
      <w:proofErr w:type="spellEnd"/>
      <w:r w:rsidRPr="00FF3BAC">
        <w:rPr>
          <w:rFonts w:ascii="Times New Roman" w:eastAsia="Times New Roman" w:hAnsi="Times New Roman" w:cs="Times New Roman"/>
          <w:color w:val="000000"/>
          <w:sz w:val="24"/>
          <w:szCs w:val="24"/>
          <w:lang w:eastAsia="ru-RU"/>
        </w:rPr>
        <w:t>, трудовой деятельностью;</w:t>
      </w:r>
    </w:p>
    <w:p w:rsidR="00E52403" w:rsidRPr="00FF3BAC" w:rsidRDefault="00E52403" w:rsidP="00FF3BAC">
      <w:pPr>
        <w:numPr>
          <w:ilvl w:val="0"/>
          <w:numId w:val="4"/>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роль нейрогуморальной регуляции процессов жизнедеятельности в организме человека, особенности высшей нервной деятельности человека;</w:t>
      </w:r>
    </w:p>
    <w:p w:rsidR="00E52403" w:rsidRPr="00FF3BAC" w:rsidRDefault="00E52403" w:rsidP="00FF3BAC">
      <w:pPr>
        <w:numPr>
          <w:ilvl w:val="0"/>
          <w:numId w:val="4"/>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влияние экологических и социальных факторов, умственного и физического труда, физкультуры и спорта на здоровье человека, вредное влияние алкоголя, наркотиков, курения на организм человека и его потомство; нарушения осанки, плоскостопие;</w:t>
      </w:r>
    </w:p>
    <w:p w:rsidR="00E52403" w:rsidRPr="00FF3BAC" w:rsidRDefault="00E52403" w:rsidP="00FF3BAC">
      <w:pPr>
        <w:numPr>
          <w:ilvl w:val="0"/>
          <w:numId w:val="4"/>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роль биологического разнообразия и сохранения равновесия в биосфере, влияние деятельности человека на среду обитания, последствия этой деятельности, меры сохранения видов растений, животных, природных сообществ;</w:t>
      </w:r>
    </w:p>
    <w:p w:rsidR="00E52403" w:rsidRPr="00FF3BAC" w:rsidRDefault="00E52403" w:rsidP="00FF3BAC">
      <w:pPr>
        <w:numPr>
          <w:ilvl w:val="0"/>
          <w:numId w:val="4"/>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необходимость бережного отношения к организмам, видам, природным сообществам; ведущую роль человека в повышении продуктивности сообщества.</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Учащиеся должны определять (распознавать, узнавать, сравнивать):</w:t>
      </w:r>
    </w:p>
    <w:p w:rsidR="00E52403" w:rsidRPr="00FF3BAC" w:rsidRDefault="00E52403" w:rsidP="00FF3BAC">
      <w:pPr>
        <w:numPr>
          <w:ilvl w:val="0"/>
          <w:numId w:val="5"/>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организмы бактерий, грибов, растений, животных и человека; клетки, органы и системы органов растений, животных и человека;</w:t>
      </w:r>
    </w:p>
    <w:p w:rsidR="004A4FE1" w:rsidRDefault="00E52403" w:rsidP="00FF3BAC">
      <w:pPr>
        <w:numPr>
          <w:ilvl w:val="0"/>
          <w:numId w:val="5"/>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наиболее распространенные и исчезающие виды растений и животных своего региона, растения разных семейств, классов, отделов; животных разных классов и типов, съедобные и ядовитые грибы.</w:t>
      </w:r>
    </w:p>
    <w:p w:rsidR="00E52403" w:rsidRPr="004A4FE1" w:rsidRDefault="00E52403" w:rsidP="004A4FE1">
      <w:pPr>
        <w:shd w:val="clear" w:color="auto" w:fill="FFFFFF"/>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4A4FE1">
        <w:rPr>
          <w:rFonts w:ascii="Times New Roman" w:eastAsia="Times New Roman" w:hAnsi="Times New Roman" w:cs="Times New Roman"/>
          <w:b/>
          <w:bCs/>
          <w:color w:val="000000"/>
          <w:sz w:val="24"/>
          <w:szCs w:val="24"/>
          <w:lang w:eastAsia="ru-RU"/>
        </w:rPr>
        <w:t>Учащиеся должны соблюдать правила:</w:t>
      </w:r>
    </w:p>
    <w:p w:rsidR="00E52403" w:rsidRPr="00FF3BAC" w:rsidRDefault="00E52403" w:rsidP="00FF3BAC">
      <w:pPr>
        <w:numPr>
          <w:ilvl w:val="0"/>
          <w:numId w:val="6"/>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приготовления микропрепаратов и рассматривания их под микроскопом;</w:t>
      </w:r>
    </w:p>
    <w:p w:rsidR="00E52403" w:rsidRPr="00FF3BAC" w:rsidRDefault="00E52403" w:rsidP="00FF3BAC">
      <w:pPr>
        <w:numPr>
          <w:ilvl w:val="0"/>
          <w:numId w:val="6"/>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наблюдения за сезонными изменениями в жизни растений и животных, поведением аквариумных рыб, домашних и сельскохозяйственных животных, изменениями среды обитания под влиянием деятельности человека;</w:t>
      </w:r>
    </w:p>
    <w:p w:rsidR="00E52403" w:rsidRPr="00FF3BAC" w:rsidRDefault="00E52403" w:rsidP="00FF3BAC">
      <w:pPr>
        <w:numPr>
          <w:ilvl w:val="0"/>
          <w:numId w:val="6"/>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проведения простейших опытов по изучению жизнедеятельности растений, поведения животных;</w:t>
      </w:r>
    </w:p>
    <w:p w:rsidR="00E52403" w:rsidRPr="00FF3BAC" w:rsidRDefault="00E52403" w:rsidP="00FF3BAC">
      <w:pPr>
        <w:numPr>
          <w:ilvl w:val="0"/>
          <w:numId w:val="6"/>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бережного отношения к организмам, видам, природным сообществам, поведения в природе;</w:t>
      </w:r>
    </w:p>
    <w:p w:rsidR="00E52403" w:rsidRPr="00FF3BAC" w:rsidRDefault="00E52403" w:rsidP="00FF3BAC">
      <w:pPr>
        <w:numPr>
          <w:ilvl w:val="0"/>
          <w:numId w:val="6"/>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здорового образа жизни человека, его личной и общественной гигиены; профилактики отравления ядовитыми грибами, растениями;</w:t>
      </w:r>
    </w:p>
    <w:p w:rsidR="00E52403" w:rsidRPr="00FF3BAC" w:rsidRDefault="00E52403" w:rsidP="00FF3BAC">
      <w:pPr>
        <w:numPr>
          <w:ilvl w:val="0"/>
          <w:numId w:val="6"/>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выращивания культурных растений и ухода за домашними и сельскохозяйственными животными.</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lastRenderedPageBreak/>
        <w:t>Учащиеся должны владеть умениями:</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излагать основное содержание параграфа, находить в тексте ответы на вопросы, использовать рисунки, самостоятельно изучать отдельные вопросы школьной программы по учебнику.</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Материально-техническое обеспечение предмета</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Специфика курса биологии требует использования оборудования для ознакомления учащихся с живой природой, методами биологической науки. Поэтому лабораторный инструментарий, оборудование для проведения наблюдений и постановки</w:t>
      </w:r>
      <w:r w:rsidR="000A7991" w:rsidRPr="00FF3BAC">
        <w:rPr>
          <w:rFonts w:ascii="Times New Roman" w:eastAsia="Times New Roman" w:hAnsi="Times New Roman" w:cs="Times New Roman"/>
          <w:color w:val="000000"/>
          <w:sz w:val="24"/>
          <w:szCs w:val="24"/>
          <w:lang w:eastAsia="ru-RU"/>
        </w:rPr>
        <w:t xml:space="preserve"> </w:t>
      </w:r>
      <w:r w:rsidRPr="00FF3BAC">
        <w:rPr>
          <w:rFonts w:ascii="Times New Roman" w:eastAsia="Times New Roman" w:hAnsi="Times New Roman" w:cs="Times New Roman"/>
          <w:color w:val="000000"/>
          <w:sz w:val="24"/>
          <w:szCs w:val="24"/>
          <w:lang w:eastAsia="ru-RU"/>
        </w:rPr>
        <w:t>опытов, соответствующие инструкции должны обязательно присутствовать в кабинете</w:t>
      </w:r>
      <w:r w:rsidR="000A7991" w:rsidRPr="00FF3BAC">
        <w:rPr>
          <w:rFonts w:ascii="Times New Roman" w:eastAsia="Times New Roman" w:hAnsi="Times New Roman" w:cs="Times New Roman"/>
          <w:color w:val="000000"/>
          <w:sz w:val="24"/>
          <w:szCs w:val="24"/>
          <w:lang w:eastAsia="ru-RU"/>
        </w:rPr>
        <w:t xml:space="preserve"> </w:t>
      </w:r>
      <w:r w:rsidRPr="00FF3BAC">
        <w:rPr>
          <w:rFonts w:ascii="Times New Roman" w:eastAsia="Times New Roman" w:hAnsi="Times New Roman" w:cs="Times New Roman"/>
          <w:color w:val="000000"/>
          <w:sz w:val="24"/>
          <w:szCs w:val="24"/>
          <w:lang w:eastAsia="ru-RU"/>
        </w:rPr>
        <w:t>биологии.</w:t>
      </w:r>
    </w:p>
    <w:p w:rsidR="00E52403" w:rsidRPr="00FF3BAC" w:rsidRDefault="00E52403"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i/>
          <w:iCs/>
          <w:color w:val="000000"/>
          <w:sz w:val="24"/>
          <w:szCs w:val="24"/>
          <w:lang w:eastAsia="ru-RU"/>
        </w:rPr>
        <w:t>Натуральные объекты </w:t>
      </w:r>
      <w:r w:rsidRPr="00FF3BAC">
        <w:rPr>
          <w:rFonts w:ascii="Times New Roman" w:eastAsia="Times New Roman" w:hAnsi="Times New Roman" w:cs="Times New Roman"/>
          <w:color w:val="000000"/>
          <w:sz w:val="24"/>
          <w:szCs w:val="24"/>
          <w:lang w:eastAsia="ru-RU"/>
        </w:rPr>
        <w:t>— специфический для процесса обучения биологии вид оборудования, служащий объектом наблюдений при постановке и демонстрации опытов, проведении лабораторных работ. В зависимости от целей, содержания учебного материала учебное оборудование должно обеспечивать деятельность учащихся как репродуктивного, так и поисково-исследовательского и исследовательского характера, способствовать более эффективному усвоению знаний, формированию</w:t>
      </w:r>
      <w:r w:rsidR="00547AC0" w:rsidRPr="00FF3BAC">
        <w:rPr>
          <w:rFonts w:ascii="Times New Roman" w:eastAsia="Times New Roman" w:hAnsi="Times New Roman" w:cs="Times New Roman"/>
          <w:color w:val="000000"/>
          <w:sz w:val="24"/>
          <w:szCs w:val="24"/>
          <w:lang w:eastAsia="ru-RU"/>
        </w:rPr>
        <w:t xml:space="preserve"> </w:t>
      </w:r>
      <w:r w:rsidRPr="00FF3BAC">
        <w:rPr>
          <w:rFonts w:ascii="Times New Roman" w:eastAsia="Times New Roman" w:hAnsi="Times New Roman" w:cs="Times New Roman"/>
          <w:color w:val="000000"/>
          <w:sz w:val="24"/>
          <w:szCs w:val="24"/>
          <w:lang w:eastAsia="ru-RU"/>
        </w:rPr>
        <w:t>исследовательских умений и развитию интереса к биологии. В кабинете биологии следует содержать </w:t>
      </w:r>
      <w:r w:rsidRPr="00FF3BAC">
        <w:rPr>
          <w:rFonts w:ascii="Times New Roman" w:eastAsia="Times New Roman" w:hAnsi="Times New Roman" w:cs="Times New Roman"/>
          <w:i/>
          <w:iCs/>
          <w:color w:val="000000"/>
          <w:sz w:val="24"/>
          <w:szCs w:val="24"/>
          <w:lang w:eastAsia="ru-RU"/>
        </w:rPr>
        <w:t>живые объекты, </w:t>
      </w:r>
      <w:r w:rsidRPr="00FF3BAC">
        <w:rPr>
          <w:rFonts w:ascii="Times New Roman" w:eastAsia="Times New Roman" w:hAnsi="Times New Roman" w:cs="Times New Roman"/>
          <w:color w:val="000000"/>
          <w:sz w:val="24"/>
          <w:szCs w:val="24"/>
          <w:lang w:eastAsia="ru-RU"/>
        </w:rPr>
        <w:t>которые можно использовать в качестве демонстрационного и раздаточного материала, необходимого для проведения наблюдений и постановки простейших опытов. Живые объекты должны быть неприхотливыми по содержанию и уходу, отвечать требованиям техники безопасности и санитарно-гигиеническим нормам. При подборе комнатных растений следует исходить из возможности их использования на уроках и во внеклассной работе с учетом их роли в оформлении интерьера. Целесообразно использование цифрового микроскопа, который позволяет изучать исследуемый микрообъект группе учеников одновременно; демонстрировать</w:t>
      </w:r>
      <w:r w:rsidR="00547AC0" w:rsidRPr="00FF3BAC">
        <w:rPr>
          <w:rFonts w:ascii="Times New Roman" w:eastAsia="Times New Roman" w:hAnsi="Times New Roman" w:cs="Times New Roman"/>
          <w:color w:val="000000"/>
          <w:sz w:val="24"/>
          <w:szCs w:val="24"/>
          <w:lang w:eastAsia="ru-RU"/>
        </w:rPr>
        <w:t xml:space="preserve"> </w:t>
      </w:r>
      <w:r w:rsidRPr="00FF3BAC">
        <w:rPr>
          <w:rFonts w:ascii="Times New Roman" w:eastAsia="Times New Roman" w:hAnsi="Times New Roman" w:cs="Times New Roman"/>
          <w:color w:val="000000"/>
          <w:sz w:val="24"/>
          <w:szCs w:val="24"/>
          <w:lang w:eastAsia="ru-RU"/>
        </w:rPr>
        <w:t>изображения микрообъектов на экране; изучать объект в динамике. </w:t>
      </w:r>
      <w:r w:rsidRPr="00FF3BAC">
        <w:rPr>
          <w:rFonts w:ascii="Times New Roman" w:eastAsia="Times New Roman" w:hAnsi="Times New Roman" w:cs="Times New Roman"/>
          <w:i/>
          <w:iCs/>
          <w:color w:val="000000"/>
          <w:sz w:val="24"/>
          <w:szCs w:val="24"/>
          <w:lang w:eastAsia="ru-RU"/>
        </w:rPr>
        <w:t>Демонстрационные таблицы </w:t>
      </w:r>
      <w:r w:rsidRPr="00FF3BAC">
        <w:rPr>
          <w:rFonts w:ascii="Times New Roman" w:eastAsia="Times New Roman" w:hAnsi="Times New Roman" w:cs="Times New Roman"/>
          <w:color w:val="000000"/>
          <w:sz w:val="24"/>
          <w:szCs w:val="24"/>
          <w:lang w:eastAsia="ru-RU"/>
        </w:rPr>
        <w:t>на печатной основе — наиболее распространенное и доступное учебное оборудование. Оно не требует для использования сложных приспособлений, несет адаптированную для учащихся научную информацию. Основная дидактическая функция учебных биологических </w:t>
      </w:r>
      <w:r w:rsidRPr="00FF3BAC">
        <w:rPr>
          <w:rFonts w:ascii="Times New Roman" w:eastAsia="Times New Roman" w:hAnsi="Times New Roman" w:cs="Times New Roman"/>
          <w:i/>
          <w:iCs/>
          <w:color w:val="000000"/>
          <w:sz w:val="24"/>
          <w:szCs w:val="24"/>
          <w:lang w:eastAsia="ru-RU"/>
        </w:rPr>
        <w:t>моделей </w:t>
      </w:r>
      <w:r w:rsidRPr="00FF3BAC">
        <w:rPr>
          <w:rFonts w:ascii="Times New Roman" w:eastAsia="Times New Roman" w:hAnsi="Times New Roman" w:cs="Times New Roman"/>
          <w:color w:val="000000"/>
          <w:sz w:val="24"/>
          <w:szCs w:val="24"/>
          <w:lang w:eastAsia="ru-RU"/>
        </w:rPr>
        <w:t>демонстрация структуры, существенных свойств, связей и взаимоотношений биологических систем. Учебное </w:t>
      </w:r>
      <w:r w:rsidRPr="00FF3BAC">
        <w:rPr>
          <w:rFonts w:ascii="Times New Roman" w:eastAsia="Times New Roman" w:hAnsi="Times New Roman" w:cs="Times New Roman"/>
          <w:i/>
          <w:iCs/>
          <w:color w:val="000000"/>
          <w:sz w:val="24"/>
          <w:szCs w:val="24"/>
          <w:lang w:eastAsia="ru-RU"/>
        </w:rPr>
        <w:t>моделирование — </w:t>
      </w:r>
      <w:r w:rsidRPr="00FF3BAC">
        <w:rPr>
          <w:rFonts w:ascii="Times New Roman" w:eastAsia="Times New Roman" w:hAnsi="Times New Roman" w:cs="Times New Roman"/>
          <w:color w:val="000000"/>
          <w:sz w:val="24"/>
          <w:szCs w:val="24"/>
          <w:lang w:eastAsia="ru-RU"/>
        </w:rPr>
        <w:t>один из методов познания. В курсе биологии моделирование процессов и явлений позволяет постичь сущность, структуру</w:t>
      </w:r>
      <w:r w:rsidR="00547AC0" w:rsidRPr="00FF3BAC">
        <w:rPr>
          <w:rFonts w:ascii="Times New Roman" w:eastAsia="Times New Roman" w:hAnsi="Times New Roman" w:cs="Times New Roman"/>
          <w:color w:val="000000"/>
          <w:sz w:val="24"/>
          <w:szCs w:val="24"/>
          <w:lang w:eastAsia="ru-RU"/>
        </w:rPr>
        <w:t xml:space="preserve"> </w:t>
      </w:r>
      <w:r w:rsidRPr="00FF3BAC">
        <w:rPr>
          <w:rFonts w:ascii="Times New Roman" w:eastAsia="Times New Roman" w:hAnsi="Times New Roman" w:cs="Times New Roman"/>
          <w:color w:val="000000"/>
          <w:sz w:val="24"/>
          <w:szCs w:val="24"/>
          <w:lang w:eastAsia="ru-RU"/>
        </w:rPr>
        <w:t>изучаемого, выделить главное. Дидактическое назначение </w:t>
      </w:r>
      <w:r w:rsidRPr="00FF3BAC">
        <w:rPr>
          <w:rFonts w:ascii="Times New Roman" w:eastAsia="Times New Roman" w:hAnsi="Times New Roman" w:cs="Times New Roman"/>
          <w:i/>
          <w:iCs/>
          <w:color w:val="000000"/>
          <w:sz w:val="24"/>
          <w:szCs w:val="24"/>
          <w:lang w:eastAsia="ru-RU"/>
        </w:rPr>
        <w:t>экранно-звуковых средств </w:t>
      </w:r>
      <w:r w:rsidRPr="00FF3BAC">
        <w:rPr>
          <w:rFonts w:ascii="Times New Roman" w:eastAsia="Times New Roman" w:hAnsi="Times New Roman" w:cs="Times New Roman"/>
          <w:color w:val="000000"/>
          <w:sz w:val="24"/>
          <w:szCs w:val="24"/>
          <w:lang w:eastAsia="ru-RU"/>
        </w:rPr>
        <w:t>по биологии</w:t>
      </w:r>
      <w:r w:rsidR="00547AC0" w:rsidRPr="00FF3BAC">
        <w:rPr>
          <w:rFonts w:ascii="Times New Roman" w:eastAsia="Times New Roman" w:hAnsi="Times New Roman" w:cs="Times New Roman"/>
          <w:color w:val="000000"/>
          <w:sz w:val="24"/>
          <w:szCs w:val="24"/>
          <w:lang w:eastAsia="ru-RU"/>
        </w:rPr>
        <w:t xml:space="preserve"> </w:t>
      </w:r>
      <w:r w:rsidRPr="00FF3BAC">
        <w:rPr>
          <w:rFonts w:ascii="Times New Roman" w:eastAsia="Times New Roman" w:hAnsi="Times New Roman" w:cs="Times New Roman"/>
          <w:color w:val="000000"/>
          <w:sz w:val="24"/>
          <w:szCs w:val="24"/>
          <w:lang w:eastAsia="ru-RU"/>
        </w:rPr>
        <w:t>формирование специальных биологических понятий. С помощью экранных средств можно показать современные методы научного исследования, достижения науки, демонстрировать биологические процессы и явления, которые нельзя наблюдать непосредственно. Наряду с использованием учебных кинофильмов в процессе обучения биологии целесообразно использовать видеомагнитофон и DVD, для которых созданы фильмы на основе лучших учебных фильмов прошлых лет. Использование</w:t>
      </w:r>
      <w:r w:rsidR="00547AC0" w:rsidRPr="00FF3BAC">
        <w:rPr>
          <w:rFonts w:ascii="Times New Roman" w:eastAsia="Times New Roman" w:hAnsi="Times New Roman" w:cs="Times New Roman"/>
          <w:color w:val="000000"/>
          <w:sz w:val="24"/>
          <w:szCs w:val="24"/>
          <w:lang w:eastAsia="ru-RU"/>
        </w:rPr>
        <w:t xml:space="preserve"> </w:t>
      </w:r>
      <w:r w:rsidRPr="00FF3BAC">
        <w:rPr>
          <w:rFonts w:ascii="Times New Roman" w:eastAsia="Times New Roman" w:hAnsi="Times New Roman" w:cs="Times New Roman"/>
          <w:color w:val="000000"/>
          <w:sz w:val="24"/>
          <w:szCs w:val="24"/>
          <w:lang w:eastAsia="ru-RU"/>
        </w:rPr>
        <w:t xml:space="preserve">видеофрагментов, </w:t>
      </w:r>
      <w:proofErr w:type="spellStart"/>
      <w:r w:rsidRPr="00FF3BAC">
        <w:rPr>
          <w:rFonts w:ascii="Times New Roman" w:eastAsia="Times New Roman" w:hAnsi="Times New Roman" w:cs="Times New Roman"/>
          <w:color w:val="000000"/>
          <w:sz w:val="24"/>
          <w:szCs w:val="24"/>
          <w:lang w:eastAsia="ru-RU"/>
        </w:rPr>
        <w:t>анимаций</w:t>
      </w:r>
      <w:proofErr w:type="spellEnd"/>
      <w:r w:rsidRPr="00FF3BAC">
        <w:rPr>
          <w:rFonts w:ascii="Times New Roman" w:eastAsia="Times New Roman" w:hAnsi="Times New Roman" w:cs="Times New Roman"/>
          <w:color w:val="000000"/>
          <w:sz w:val="24"/>
          <w:szCs w:val="24"/>
          <w:lang w:eastAsia="ru-RU"/>
        </w:rPr>
        <w:t>, динамических моделей позволяет сделать учебный процесс более разнообразным, добиться лучшего усвоения учебного материала, привить интерес</w:t>
      </w:r>
      <w:r w:rsidR="00547AC0" w:rsidRPr="00FF3BAC">
        <w:rPr>
          <w:rFonts w:ascii="Times New Roman" w:eastAsia="Times New Roman" w:hAnsi="Times New Roman" w:cs="Times New Roman"/>
          <w:color w:val="000000"/>
          <w:sz w:val="24"/>
          <w:szCs w:val="24"/>
          <w:lang w:eastAsia="ru-RU"/>
        </w:rPr>
        <w:t xml:space="preserve"> </w:t>
      </w:r>
      <w:r w:rsidRPr="00FF3BAC">
        <w:rPr>
          <w:rFonts w:ascii="Times New Roman" w:eastAsia="Times New Roman" w:hAnsi="Times New Roman" w:cs="Times New Roman"/>
          <w:color w:val="000000"/>
          <w:sz w:val="24"/>
          <w:szCs w:val="24"/>
          <w:lang w:eastAsia="ru-RU"/>
        </w:rPr>
        <w:t>к биологии.</w:t>
      </w:r>
    </w:p>
    <w:p w:rsidR="00E52403" w:rsidRPr="00FF3BAC" w:rsidRDefault="00E52403" w:rsidP="00FF3B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Литература</w:t>
      </w:r>
    </w:p>
    <w:p w:rsidR="00E52403" w:rsidRPr="00FF3BAC" w:rsidRDefault="00E52403" w:rsidP="00FF3BA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52403" w:rsidRPr="00FF3BAC" w:rsidRDefault="00E52403" w:rsidP="00FF3B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 xml:space="preserve">1. Л.Н. Сухорукова, В.С Кучменко, И.Я Колесникова </w:t>
      </w:r>
      <w:proofErr w:type="spellStart"/>
      <w:proofErr w:type="gramStart"/>
      <w:r w:rsidRPr="00FF3BAC">
        <w:rPr>
          <w:rFonts w:ascii="Times New Roman" w:eastAsia="Times New Roman" w:hAnsi="Times New Roman" w:cs="Times New Roman"/>
          <w:color w:val="000000"/>
          <w:sz w:val="24"/>
          <w:szCs w:val="24"/>
          <w:lang w:eastAsia="ru-RU"/>
        </w:rPr>
        <w:t>Биология,Москва</w:t>
      </w:r>
      <w:proofErr w:type="spellEnd"/>
      <w:proofErr w:type="gramEnd"/>
      <w:r w:rsidRPr="00FF3BAC">
        <w:rPr>
          <w:rFonts w:ascii="Times New Roman" w:eastAsia="Times New Roman" w:hAnsi="Times New Roman" w:cs="Times New Roman"/>
          <w:color w:val="000000"/>
          <w:sz w:val="24"/>
          <w:szCs w:val="24"/>
          <w:lang w:eastAsia="ru-RU"/>
        </w:rPr>
        <w:t xml:space="preserve"> « Просвещение» 2011</w:t>
      </w:r>
    </w:p>
    <w:p w:rsidR="00E52403" w:rsidRPr="00FF3BAC" w:rsidRDefault="00E52403" w:rsidP="00FF3B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 xml:space="preserve">2. Тетрадь -тренажер Биология 10-11 </w:t>
      </w:r>
      <w:proofErr w:type="gramStart"/>
      <w:r w:rsidRPr="00FF3BAC">
        <w:rPr>
          <w:rFonts w:ascii="Times New Roman" w:eastAsia="Times New Roman" w:hAnsi="Times New Roman" w:cs="Times New Roman"/>
          <w:color w:val="000000"/>
          <w:sz w:val="24"/>
          <w:szCs w:val="24"/>
          <w:lang w:eastAsia="ru-RU"/>
        </w:rPr>
        <w:t>класс ,</w:t>
      </w:r>
      <w:proofErr w:type="gramEnd"/>
      <w:r w:rsidRPr="00FF3BAC">
        <w:rPr>
          <w:rFonts w:ascii="Times New Roman" w:eastAsia="Times New Roman" w:hAnsi="Times New Roman" w:cs="Times New Roman"/>
          <w:color w:val="000000"/>
          <w:sz w:val="24"/>
          <w:szCs w:val="24"/>
          <w:lang w:eastAsia="ru-RU"/>
        </w:rPr>
        <w:t xml:space="preserve"> Л.Н. Сухорукова, В.С Кучменко, Е.А. Власова « Сферы»</w:t>
      </w:r>
    </w:p>
    <w:p w:rsidR="00E52403" w:rsidRPr="00FF3BAC" w:rsidRDefault="00E52403" w:rsidP="00FF3B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 xml:space="preserve">3. Тетрадь-практикум Биология 10-11 класс, Л.Н. Сухорукова, В.С Кучменко, Е.Ф. </w:t>
      </w:r>
      <w:proofErr w:type="spellStart"/>
      <w:r w:rsidRPr="00FF3BAC">
        <w:rPr>
          <w:rFonts w:ascii="Times New Roman" w:eastAsia="Times New Roman" w:hAnsi="Times New Roman" w:cs="Times New Roman"/>
          <w:color w:val="000000"/>
          <w:sz w:val="24"/>
          <w:szCs w:val="24"/>
          <w:lang w:eastAsia="ru-RU"/>
        </w:rPr>
        <w:t>Черяковская</w:t>
      </w:r>
      <w:proofErr w:type="spellEnd"/>
      <w:r w:rsidRPr="00FF3BAC">
        <w:rPr>
          <w:rFonts w:ascii="Times New Roman" w:eastAsia="Times New Roman" w:hAnsi="Times New Roman" w:cs="Times New Roman"/>
          <w:color w:val="000000"/>
          <w:sz w:val="24"/>
          <w:szCs w:val="24"/>
          <w:lang w:eastAsia="ru-RU"/>
        </w:rPr>
        <w:t xml:space="preserve"> «Сферы»</w:t>
      </w:r>
    </w:p>
    <w:p w:rsidR="00E52403" w:rsidRPr="00FF3BAC" w:rsidRDefault="00E52403" w:rsidP="00FF3B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4. Тетрадь-экзаменатор Биология 10-11 класс, Л.Н. Сухорукова, В.С Кучменко, В.В. Сорокин «Сферы»</w:t>
      </w:r>
    </w:p>
    <w:p w:rsidR="00E52403" w:rsidRPr="00FF3BAC" w:rsidRDefault="00E52403" w:rsidP="00FF3B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5. Поурочные методические рекомендации УМК Л.Н. Сухорукова, В.С Кучменко, Е.А. Дмитриева</w:t>
      </w:r>
    </w:p>
    <w:p w:rsidR="00C20C27" w:rsidRDefault="00C20C27" w:rsidP="00FF3BA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52403" w:rsidRPr="00FF3BAC" w:rsidRDefault="00E52403" w:rsidP="00FF3B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lastRenderedPageBreak/>
        <w:t>Программное обеспечение:</w:t>
      </w:r>
    </w:p>
    <w:p w:rsidR="00E52403" w:rsidRPr="00FF3BAC" w:rsidRDefault="00E52403" w:rsidP="00FF3B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1.Примерная основная образовательная программа образовательного учреждения, М.Просвещение, 2011г.</w:t>
      </w:r>
    </w:p>
    <w:p w:rsidR="00E52403" w:rsidRPr="00FF3BAC" w:rsidRDefault="00E52403" w:rsidP="00FF3B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2.Рабочие программы Предметная линия учебников «Сферы» М</w:t>
      </w:r>
    </w:p>
    <w:p w:rsidR="00E52403" w:rsidRPr="00FF3BAC" w:rsidRDefault="00E52403" w:rsidP="00FF3B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3.Медиаресурсы: Электронные приложении к учебнику 10-11 класс</w:t>
      </w:r>
    </w:p>
    <w:p w:rsidR="00E52403" w:rsidRPr="00FF3BAC" w:rsidRDefault="00E52403" w:rsidP="00FF3B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Электронные ресурсы:</w:t>
      </w:r>
    </w:p>
    <w:p w:rsidR="00E52403" w:rsidRPr="00FF3BAC" w:rsidRDefault="00E52403" w:rsidP="00FF3B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1. Интернет- ресурсы: </w:t>
      </w:r>
      <w:hyperlink r:id="rId6" w:history="1">
        <w:r w:rsidRPr="00FF3BAC">
          <w:rPr>
            <w:rFonts w:ascii="Times New Roman" w:eastAsia="Times New Roman" w:hAnsi="Times New Roman" w:cs="Times New Roman"/>
            <w:color w:val="3366CC"/>
            <w:sz w:val="24"/>
            <w:szCs w:val="24"/>
            <w:u w:val="single"/>
            <w:lang w:eastAsia="ru-RU"/>
          </w:rPr>
          <w:t>http://nsportal.ru/shkola/biologiya/library/pro-Школу.ru/</w:t>
        </w:r>
      </w:hyperlink>
      <w:r w:rsidRPr="00FF3BAC">
        <w:rPr>
          <w:rFonts w:ascii="Times New Roman" w:eastAsia="Times New Roman" w:hAnsi="Times New Roman" w:cs="Times New Roman"/>
          <w:color w:val="0070C0"/>
          <w:sz w:val="24"/>
          <w:szCs w:val="24"/>
          <w:u w:val="single"/>
          <w:lang w:eastAsia="ru-RU"/>
        </w:rPr>
        <w:t>festival.1september.ru/</w:t>
      </w:r>
    </w:p>
    <w:p w:rsidR="00E52403" w:rsidRPr="00FF3BAC" w:rsidRDefault="00E52403" w:rsidP="00FF3B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2. Интерактивные наглядные пособия</w:t>
      </w:r>
    </w:p>
    <w:p w:rsidR="00E52403" w:rsidRPr="00FF3BAC" w:rsidRDefault="00467A4A"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 xml:space="preserve"> </w:t>
      </w:r>
      <w:r w:rsidR="00E52403" w:rsidRPr="00FF3BAC">
        <w:rPr>
          <w:rFonts w:ascii="Times New Roman" w:eastAsia="Times New Roman" w:hAnsi="Times New Roman" w:cs="Times New Roman"/>
          <w:b/>
          <w:bCs/>
          <w:color w:val="000000"/>
          <w:sz w:val="24"/>
          <w:szCs w:val="24"/>
          <w:lang w:eastAsia="ru-RU"/>
        </w:rPr>
        <w:t>Методические рекомендации и технологические подходы</w:t>
      </w:r>
    </w:p>
    <w:p w:rsidR="00DE450C" w:rsidRDefault="00DE450C" w:rsidP="00DE450C">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p>
    <w:p w:rsidR="00AB5184" w:rsidRPr="00FF3BAC" w:rsidRDefault="00E52403" w:rsidP="00DE450C">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 xml:space="preserve">В ходе преподавания биологии в целях реализации личностно-ориентированного подхода в обучении </w:t>
      </w:r>
      <w:proofErr w:type="gramStart"/>
      <w:r w:rsidRPr="00FF3BAC">
        <w:rPr>
          <w:rFonts w:ascii="Times New Roman" w:eastAsia="Times New Roman" w:hAnsi="Times New Roman" w:cs="Times New Roman"/>
          <w:color w:val="000000"/>
          <w:sz w:val="24"/>
          <w:szCs w:val="24"/>
          <w:lang w:eastAsia="ru-RU"/>
        </w:rPr>
        <w:t>учащихся  используются</w:t>
      </w:r>
      <w:proofErr w:type="gramEnd"/>
      <w:r w:rsidRPr="00FF3BAC">
        <w:rPr>
          <w:rFonts w:ascii="Times New Roman" w:eastAsia="Times New Roman" w:hAnsi="Times New Roman" w:cs="Times New Roman"/>
          <w:color w:val="000000"/>
          <w:sz w:val="24"/>
          <w:szCs w:val="24"/>
          <w:lang w:eastAsia="ru-RU"/>
        </w:rPr>
        <w:t xml:space="preserve"> следующие образовательные т</w:t>
      </w:r>
      <w:r w:rsidRPr="00FF3BAC">
        <w:rPr>
          <w:rFonts w:ascii="Times New Roman" w:eastAsia="Times New Roman" w:hAnsi="Times New Roman" w:cs="Times New Roman"/>
          <w:b/>
          <w:bCs/>
          <w:color w:val="000000"/>
          <w:sz w:val="24"/>
          <w:szCs w:val="24"/>
          <w:lang w:eastAsia="ru-RU"/>
        </w:rPr>
        <w:t>ехнологии</w:t>
      </w:r>
      <w:r w:rsidRPr="00FF3BAC">
        <w:rPr>
          <w:rFonts w:ascii="Times New Roman" w:eastAsia="Times New Roman" w:hAnsi="Times New Roman" w:cs="Times New Roman"/>
          <w:color w:val="000000"/>
          <w:sz w:val="24"/>
          <w:szCs w:val="24"/>
          <w:lang w:eastAsia="ru-RU"/>
        </w:rPr>
        <w:t>: модульно-блочные, информационно-коммуникационные, интерактивные; тестовые; уровневой дифференциации и др.</w:t>
      </w:r>
    </w:p>
    <w:p w:rsidR="00E52403" w:rsidRPr="00FF3BAC" w:rsidRDefault="00E52403" w:rsidP="00DE450C">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При достижении поставленных образовательных, воспитательных и развивающих целей используются </w:t>
      </w:r>
      <w:r w:rsidRPr="00FF3BAC">
        <w:rPr>
          <w:rFonts w:ascii="Times New Roman" w:eastAsia="Times New Roman" w:hAnsi="Times New Roman" w:cs="Times New Roman"/>
          <w:b/>
          <w:bCs/>
          <w:color w:val="000000"/>
          <w:sz w:val="24"/>
          <w:szCs w:val="24"/>
          <w:lang w:eastAsia="ru-RU"/>
        </w:rPr>
        <w:t>методы обучения</w:t>
      </w:r>
      <w:r w:rsidRPr="00FF3BAC">
        <w:rPr>
          <w:rFonts w:ascii="Times New Roman" w:eastAsia="Times New Roman" w:hAnsi="Times New Roman" w:cs="Times New Roman"/>
          <w:color w:val="000000"/>
          <w:sz w:val="24"/>
          <w:szCs w:val="24"/>
          <w:lang w:eastAsia="ru-RU"/>
        </w:rPr>
        <w:t>: </w:t>
      </w:r>
      <w:r w:rsidRPr="00FF3BAC">
        <w:rPr>
          <w:rFonts w:ascii="Times New Roman" w:eastAsia="Times New Roman" w:hAnsi="Times New Roman" w:cs="Times New Roman"/>
          <w:i/>
          <w:iCs/>
          <w:color w:val="000000"/>
          <w:sz w:val="24"/>
          <w:szCs w:val="24"/>
          <w:lang w:eastAsia="ru-RU"/>
        </w:rPr>
        <w:t>словесные; наглядные; практические; поисковые; исследовательские; репродуктивные.</w:t>
      </w:r>
    </w:p>
    <w:p w:rsidR="00E52403" w:rsidRPr="00FF3BAC" w:rsidRDefault="00E52403" w:rsidP="00DE450C">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Используются различные </w:t>
      </w:r>
      <w:r w:rsidRPr="00FF3BAC">
        <w:rPr>
          <w:rFonts w:ascii="Times New Roman" w:eastAsia="Times New Roman" w:hAnsi="Times New Roman" w:cs="Times New Roman"/>
          <w:b/>
          <w:bCs/>
          <w:color w:val="000000"/>
          <w:sz w:val="24"/>
          <w:szCs w:val="24"/>
          <w:lang w:eastAsia="ru-RU"/>
        </w:rPr>
        <w:t>формы обучения</w:t>
      </w:r>
      <w:r w:rsidRPr="00FF3BAC">
        <w:rPr>
          <w:rFonts w:ascii="Times New Roman" w:eastAsia="Times New Roman" w:hAnsi="Times New Roman" w:cs="Times New Roman"/>
          <w:color w:val="000000"/>
          <w:sz w:val="24"/>
          <w:szCs w:val="24"/>
          <w:lang w:eastAsia="ru-RU"/>
        </w:rPr>
        <w:t>: </w:t>
      </w:r>
      <w:r w:rsidRPr="00FF3BAC">
        <w:rPr>
          <w:rFonts w:ascii="Times New Roman" w:eastAsia="Times New Roman" w:hAnsi="Times New Roman" w:cs="Times New Roman"/>
          <w:i/>
          <w:iCs/>
          <w:color w:val="000000"/>
          <w:sz w:val="24"/>
          <w:szCs w:val="24"/>
          <w:lang w:eastAsia="ru-RU"/>
        </w:rPr>
        <w:t>практикум, семинар, ИКТ-презентация, лекция, диктант, различные виды самостоятельных работ, тесты, зачеты.</w:t>
      </w:r>
    </w:p>
    <w:p w:rsidR="00E52403" w:rsidRPr="00FF3BAC" w:rsidRDefault="00E52403" w:rsidP="00DE450C">
      <w:pPr>
        <w:numPr>
          <w:ilvl w:val="0"/>
          <w:numId w:val="7"/>
        </w:num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i/>
          <w:iCs/>
          <w:color w:val="000000"/>
          <w:sz w:val="24"/>
          <w:szCs w:val="24"/>
          <w:u w:val="single"/>
          <w:lang w:eastAsia="ru-RU"/>
        </w:rPr>
        <w:t>Уроки – лекции</w:t>
      </w:r>
      <w:r w:rsidRPr="00FF3BAC">
        <w:rPr>
          <w:rFonts w:ascii="Times New Roman" w:eastAsia="Times New Roman" w:hAnsi="Times New Roman" w:cs="Times New Roman"/>
          <w:color w:val="000000"/>
          <w:sz w:val="24"/>
          <w:szCs w:val="24"/>
          <w:lang w:eastAsia="ru-RU"/>
        </w:rPr>
        <w:t>. Как правило, это два часа, в течение которых излагается весь теоретический материал. На основе фронтальной беседы с классом, привлечение учащихся к объяснению учитель выясняет, как усваиваются вопросы теории. Достижению более эффективного конечного результата способствуют, элементы первичного контроля (например, ответы на вопросы, диктанты, тесты и т. д.). На этих же уроках рассматриваются случаи применения вопросов теории к решению несложных упражнений. Образцы решений показывает учитель или наиболее подготовленный учителем учащийся. Учащиеся при этом конспектируют лекцию. Умение записывать лекции совершенствуются в течение учебы в 10-11 классах, ведь оно понадобится многим из них в дальнейшей учебе.</w:t>
      </w:r>
    </w:p>
    <w:p w:rsidR="00E52403" w:rsidRPr="00DE450C" w:rsidRDefault="00E52403" w:rsidP="00DE450C">
      <w:pPr>
        <w:numPr>
          <w:ilvl w:val="0"/>
          <w:numId w:val="7"/>
        </w:num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    </w:t>
      </w:r>
      <w:r w:rsidRPr="00FF3BAC">
        <w:rPr>
          <w:rFonts w:ascii="Times New Roman" w:eastAsia="Times New Roman" w:hAnsi="Times New Roman" w:cs="Times New Roman"/>
          <w:i/>
          <w:iCs/>
          <w:color w:val="000000"/>
          <w:sz w:val="24"/>
          <w:szCs w:val="24"/>
          <w:u w:val="single"/>
          <w:lang w:eastAsia="ru-RU"/>
        </w:rPr>
        <w:t>Уроки - практикумы</w:t>
      </w:r>
      <w:r w:rsidRPr="00FF3BAC">
        <w:rPr>
          <w:rFonts w:ascii="Times New Roman" w:eastAsia="Times New Roman" w:hAnsi="Times New Roman" w:cs="Times New Roman"/>
          <w:color w:val="000000"/>
          <w:sz w:val="24"/>
          <w:szCs w:val="24"/>
          <w:lang w:eastAsia="ru-RU"/>
        </w:rPr>
        <w:t>. Основная задача уроков практических занятий заключается в закреплении и углублении теоретического материала изложенного на лекции. На основе опроса учащихся и повторения вопросов теории на нескольких уроках учитель добивается того, чтобы все учащиеся усвоили основные вопросы теории на уровне программных требований. Здесь же ведется дифференцированная работа с учетом интереса каждого ученика, вырабатываются умения и навыки.</w:t>
      </w:r>
      <w:r w:rsidR="00DE450C">
        <w:rPr>
          <w:rFonts w:ascii="Times New Roman" w:eastAsia="Times New Roman" w:hAnsi="Times New Roman" w:cs="Times New Roman"/>
          <w:color w:val="000000"/>
          <w:sz w:val="24"/>
          <w:szCs w:val="24"/>
          <w:lang w:eastAsia="ru-RU"/>
        </w:rPr>
        <w:t xml:space="preserve"> </w:t>
      </w:r>
      <w:r w:rsidRPr="00DE450C">
        <w:rPr>
          <w:rFonts w:ascii="Times New Roman" w:eastAsia="Times New Roman" w:hAnsi="Times New Roman" w:cs="Times New Roman"/>
          <w:color w:val="000000"/>
          <w:sz w:val="24"/>
          <w:szCs w:val="24"/>
          <w:lang w:eastAsia="ru-RU"/>
        </w:rPr>
        <w:t>Используя дидактический материал и другие пособия, проводится самостоятельная работа обучающего характера с последующим обсуждением результатов на этом же уроке, ведется исправление ошибок.</w:t>
      </w:r>
    </w:p>
    <w:p w:rsidR="00E52403" w:rsidRPr="00FF3BAC" w:rsidRDefault="00E52403" w:rsidP="00DE450C">
      <w:pPr>
        <w:numPr>
          <w:ilvl w:val="0"/>
          <w:numId w:val="7"/>
        </w:num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u w:val="single"/>
          <w:lang w:eastAsia="ru-RU"/>
        </w:rPr>
        <w:t>       </w:t>
      </w:r>
      <w:r w:rsidRPr="00FF3BAC">
        <w:rPr>
          <w:rFonts w:ascii="Times New Roman" w:eastAsia="Times New Roman" w:hAnsi="Times New Roman" w:cs="Times New Roman"/>
          <w:i/>
          <w:iCs/>
          <w:color w:val="000000"/>
          <w:sz w:val="24"/>
          <w:szCs w:val="24"/>
          <w:u w:val="single"/>
          <w:lang w:eastAsia="ru-RU"/>
        </w:rPr>
        <w:t>Уроки – семинары</w:t>
      </w:r>
      <w:r w:rsidRPr="00FF3BAC">
        <w:rPr>
          <w:rFonts w:ascii="Times New Roman" w:eastAsia="Times New Roman" w:hAnsi="Times New Roman" w:cs="Times New Roman"/>
          <w:color w:val="000000"/>
          <w:sz w:val="24"/>
          <w:szCs w:val="24"/>
          <w:lang w:eastAsia="ru-RU"/>
        </w:rPr>
        <w:t>. Семинары, посвященные повторению, углублению, обобщению пройденного материала. На подготовку дается две недели (сообщается тема, основные вопросы теории, по которым будет проведен опрос, указываются номера параграфов из учебника или дополнительные источники. Распределяются индивидуальные, групповые задания.</w:t>
      </w:r>
    </w:p>
    <w:p w:rsidR="004D154C" w:rsidRDefault="00E52403" w:rsidP="00DE450C">
      <w:pPr>
        <w:numPr>
          <w:ilvl w:val="0"/>
          <w:numId w:val="7"/>
        </w:num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u w:val="single"/>
          <w:lang w:eastAsia="ru-RU"/>
        </w:rPr>
        <w:t>         </w:t>
      </w:r>
      <w:r w:rsidRPr="00FF3BAC">
        <w:rPr>
          <w:rFonts w:ascii="Times New Roman" w:eastAsia="Times New Roman" w:hAnsi="Times New Roman" w:cs="Times New Roman"/>
          <w:i/>
          <w:iCs/>
          <w:color w:val="000000"/>
          <w:sz w:val="24"/>
          <w:szCs w:val="24"/>
          <w:u w:val="single"/>
          <w:lang w:eastAsia="ru-RU"/>
        </w:rPr>
        <w:t>Урок – зачет</w:t>
      </w:r>
      <w:r w:rsidRPr="00FF3BAC">
        <w:rPr>
          <w:rFonts w:ascii="Times New Roman" w:eastAsia="Times New Roman" w:hAnsi="Times New Roman" w:cs="Times New Roman"/>
          <w:color w:val="000000"/>
          <w:sz w:val="24"/>
          <w:szCs w:val="24"/>
          <w:lang w:eastAsia="ru-RU"/>
        </w:rPr>
        <w:t xml:space="preserve">. При проведении зачета, вопросы теории к зачету и практические задания известны учащемуся заранее не менее, чем за три недели до него. Класс делится на группы по четыре человека в каждой. Для получения положительной оценки, учащемуся надо знать вопросы </w:t>
      </w:r>
      <w:proofErr w:type="spellStart"/>
      <w:r w:rsidRPr="00FF3BAC">
        <w:rPr>
          <w:rFonts w:ascii="Times New Roman" w:eastAsia="Times New Roman" w:hAnsi="Times New Roman" w:cs="Times New Roman"/>
          <w:color w:val="000000"/>
          <w:sz w:val="24"/>
          <w:szCs w:val="24"/>
          <w:lang w:eastAsia="ru-RU"/>
        </w:rPr>
        <w:t>теории.Сформированные</w:t>
      </w:r>
      <w:proofErr w:type="spellEnd"/>
      <w:r w:rsidRPr="00FF3BAC">
        <w:rPr>
          <w:rFonts w:ascii="Times New Roman" w:eastAsia="Times New Roman" w:hAnsi="Times New Roman" w:cs="Times New Roman"/>
          <w:color w:val="000000"/>
          <w:sz w:val="24"/>
          <w:szCs w:val="24"/>
          <w:lang w:eastAsia="ru-RU"/>
        </w:rPr>
        <w:t xml:space="preserve"> у учащихся ЗУН и ОУУН в результате обучения биологии в 10-11 классе тесно связаны со следующими предметами: физика, химия, география др.</w:t>
      </w:r>
    </w:p>
    <w:p w:rsidR="004D154C" w:rsidRPr="004D154C" w:rsidRDefault="004D154C" w:rsidP="00DE450C">
      <w:pPr>
        <w:shd w:val="clear" w:color="auto" w:fill="FFFFFF"/>
        <w:spacing w:before="100" w:beforeAutospacing="1" w:after="0" w:line="240" w:lineRule="auto"/>
        <w:ind w:left="720"/>
        <w:jc w:val="both"/>
        <w:rPr>
          <w:rFonts w:ascii="Times New Roman" w:eastAsia="Times New Roman" w:hAnsi="Times New Roman" w:cs="Times New Roman"/>
          <w:color w:val="000000"/>
          <w:sz w:val="24"/>
          <w:szCs w:val="24"/>
          <w:lang w:eastAsia="ru-RU"/>
        </w:rPr>
      </w:pPr>
    </w:p>
    <w:p w:rsidR="009F68F4" w:rsidRPr="004D154C" w:rsidRDefault="009F68F4" w:rsidP="004D154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D154C">
        <w:rPr>
          <w:rFonts w:ascii="Times New Roman" w:eastAsia="Times New Roman" w:hAnsi="Times New Roman" w:cs="Times New Roman"/>
          <w:b/>
          <w:bCs/>
          <w:color w:val="000000"/>
          <w:sz w:val="24"/>
          <w:szCs w:val="24"/>
          <w:lang w:eastAsia="ru-RU"/>
        </w:rPr>
        <w:lastRenderedPageBreak/>
        <w:t>Содержание курса биологии в 1</w:t>
      </w:r>
      <w:r w:rsidR="004D154C">
        <w:rPr>
          <w:rFonts w:ascii="Times New Roman" w:eastAsia="Times New Roman" w:hAnsi="Times New Roman" w:cs="Times New Roman"/>
          <w:b/>
          <w:bCs/>
          <w:color w:val="000000"/>
          <w:sz w:val="24"/>
          <w:szCs w:val="24"/>
          <w:lang w:eastAsia="ru-RU"/>
        </w:rPr>
        <w:t>1</w:t>
      </w:r>
      <w:r w:rsidRPr="004D154C">
        <w:rPr>
          <w:rFonts w:ascii="Times New Roman" w:eastAsia="Times New Roman" w:hAnsi="Times New Roman" w:cs="Times New Roman"/>
          <w:b/>
          <w:bCs/>
          <w:color w:val="000000"/>
          <w:sz w:val="24"/>
          <w:szCs w:val="24"/>
          <w:lang w:eastAsia="ru-RU"/>
        </w:rPr>
        <w:t xml:space="preserve"> классе</w:t>
      </w:r>
    </w:p>
    <w:p w:rsidR="009F68F4" w:rsidRPr="00FF3BAC" w:rsidRDefault="00DE450C"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Введение (</w:t>
      </w:r>
      <w:r w:rsidR="009F68F4" w:rsidRPr="00FF3BAC">
        <w:rPr>
          <w:rFonts w:ascii="Times New Roman" w:eastAsia="Times New Roman" w:hAnsi="Times New Roman" w:cs="Times New Roman"/>
          <w:b/>
          <w:bCs/>
          <w:color w:val="000000"/>
          <w:sz w:val="24"/>
          <w:szCs w:val="24"/>
          <w:lang w:eastAsia="ru-RU"/>
        </w:rPr>
        <w:t>1 час)</w:t>
      </w:r>
      <w:r>
        <w:rPr>
          <w:rFonts w:ascii="Times New Roman" w:eastAsia="Times New Roman" w:hAnsi="Times New Roman" w:cs="Times New Roman"/>
          <w:b/>
          <w:bCs/>
          <w:color w:val="000000"/>
          <w:sz w:val="24"/>
          <w:szCs w:val="24"/>
          <w:lang w:eastAsia="ru-RU"/>
        </w:rPr>
        <w:t xml:space="preserve">.  </w:t>
      </w:r>
      <w:r w:rsidR="009F68F4" w:rsidRPr="00FF3BAC">
        <w:rPr>
          <w:rFonts w:ascii="Times New Roman" w:eastAsia="Times New Roman" w:hAnsi="Times New Roman" w:cs="Times New Roman"/>
          <w:b/>
          <w:bCs/>
          <w:color w:val="000000"/>
          <w:sz w:val="24"/>
          <w:szCs w:val="24"/>
          <w:lang w:eastAsia="ru-RU"/>
        </w:rPr>
        <w:t>Почему важно изучать общебиологические закономерности.</w:t>
      </w:r>
    </w:p>
    <w:p w:rsidR="009F68F4" w:rsidRPr="00FF3BAC" w:rsidRDefault="009F68F4"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Демонстрация:</w:t>
      </w:r>
      <w:r w:rsidRPr="00FF3BAC">
        <w:rPr>
          <w:rFonts w:ascii="Times New Roman" w:eastAsia="Times New Roman" w:hAnsi="Times New Roman" w:cs="Times New Roman"/>
          <w:color w:val="000000"/>
          <w:sz w:val="24"/>
          <w:szCs w:val="24"/>
          <w:lang w:eastAsia="ru-RU"/>
        </w:rPr>
        <w:t> таблицы, рисунки, слайды, отражающие значение генетической грамотности, знаний в области социальной экологии, эволюционного учения для каждого человека.</w:t>
      </w:r>
    </w:p>
    <w:p w:rsidR="009F68F4" w:rsidRPr="00FF3BAC" w:rsidRDefault="009F68F4"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Тема 1. Строение и функции клетки. Размножение и индивидуальное развитие (19ч.)</w:t>
      </w:r>
    </w:p>
    <w:p w:rsidR="009F68F4" w:rsidRPr="00FF3BAC" w:rsidRDefault="009F68F4"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 xml:space="preserve">Важнейшие химические элементы клетки. Неорганические вещества. Вода: особенности строения молекулы, функции в живых организмах. Органические соединения. Углеводы, входящие в состав клеток (моно-, </w:t>
      </w:r>
      <w:proofErr w:type="spellStart"/>
      <w:r w:rsidRPr="00FF3BAC">
        <w:rPr>
          <w:rFonts w:ascii="Times New Roman" w:eastAsia="Times New Roman" w:hAnsi="Times New Roman" w:cs="Times New Roman"/>
          <w:color w:val="000000"/>
          <w:sz w:val="24"/>
          <w:szCs w:val="24"/>
          <w:lang w:eastAsia="ru-RU"/>
        </w:rPr>
        <w:t>ди</w:t>
      </w:r>
      <w:proofErr w:type="spellEnd"/>
      <w:r w:rsidRPr="00FF3BAC">
        <w:rPr>
          <w:rFonts w:ascii="Times New Roman" w:eastAsia="Times New Roman" w:hAnsi="Times New Roman" w:cs="Times New Roman"/>
          <w:color w:val="000000"/>
          <w:sz w:val="24"/>
          <w:szCs w:val="24"/>
          <w:lang w:eastAsia="ru-RU"/>
        </w:rPr>
        <w:t xml:space="preserve">- и полисахариды), их функции. Липиды </w:t>
      </w:r>
      <w:proofErr w:type="gramStart"/>
      <w:r w:rsidRPr="00FF3BAC">
        <w:rPr>
          <w:rFonts w:ascii="Times New Roman" w:eastAsia="Times New Roman" w:hAnsi="Times New Roman" w:cs="Times New Roman"/>
          <w:color w:val="000000"/>
          <w:sz w:val="24"/>
          <w:szCs w:val="24"/>
          <w:lang w:eastAsia="ru-RU"/>
        </w:rPr>
        <w:t>( жиры</w:t>
      </w:r>
      <w:proofErr w:type="gramEnd"/>
      <w:r w:rsidRPr="00FF3BAC">
        <w:rPr>
          <w:rFonts w:ascii="Times New Roman" w:eastAsia="Times New Roman" w:hAnsi="Times New Roman" w:cs="Times New Roman"/>
          <w:color w:val="000000"/>
          <w:sz w:val="24"/>
          <w:szCs w:val="24"/>
          <w:lang w:eastAsia="ru-RU"/>
        </w:rPr>
        <w:t xml:space="preserve"> и жироподобные вещества), их функции. </w:t>
      </w:r>
      <w:proofErr w:type="spellStart"/>
      <w:r w:rsidRPr="00FF3BAC">
        <w:rPr>
          <w:rFonts w:ascii="Times New Roman" w:eastAsia="Times New Roman" w:hAnsi="Times New Roman" w:cs="Times New Roman"/>
          <w:color w:val="000000"/>
          <w:sz w:val="24"/>
          <w:szCs w:val="24"/>
          <w:lang w:eastAsia="ru-RU"/>
        </w:rPr>
        <w:t>Беокм</w:t>
      </w:r>
      <w:proofErr w:type="spellEnd"/>
      <w:r w:rsidRPr="00FF3BAC">
        <w:rPr>
          <w:rFonts w:ascii="Times New Roman" w:eastAsia="Times New Roman" w:hAnsi="Times New Roman" w:cs="Times New Roman"/>
          <w:color w:val="000000"/>
          <w:sz w:val="24"/>
          <w:szCs w:val="24"/>
          <w:lang w:eastAsia="ru-RU"/>
        </w:rPr>
        <w:t xml:space="preserve">. Строение молекулы белка: первичная, вторичная, третичная, четвертичная структуры. Денатурация. Биологические функции белков. Нуклеиновые кислоты. Особенности строения и функции ДНК и РНК. </w:t>
      </w:r>
      <w:proofErr w:type="spellStart"/>
      <w:r w:rsidRPr="00FF3BAC">
        <w:rPr>
          <w:rFonts w:ascii="Times New Roman" w:eastAsia="Times New Roman" w:hAnsi="Times New Roman" w:cs="Times New Roman"/>
          <w:color w:val="000000"/>
          <w:sz w:val="24"/>
          <w:szCs w:val="24"/>
          <w:lang w:eastAsia="ru-RU"/>
        </w:rPr>
        <w:t>Аденозинтрифосфат</w:t>
      </w:r>
      <w:proofErr w:type="spellEnd"/>
      <w:r w:rsidRPr="00FF3BAC">
        <w:rPr>
          <w:rFonts w:ascii="Times New Roman" w:eastAsia="Times New Roman" w:hAnsi="Times New Roman" w:cs="Times New Roman"/>
          <w:color w:val="000000"/>
          <w:sz w:val="24"/>
          <w:szCs w:val="24"/>
          <w:lang w:eastAsia="ru-RU"/>
        </w:rPr>
        <w:t xml:space="preserve"> </w:t>
      </w:r>
      <w:proofErr w:type="gramStart"/>
      <w:r w:rsidRPr="00FF3BAC">
        <w:rPr>
          <w:rFonts w:ascii="Times New Roman" w:eastAsia="Times New Roman" w:hAnsi="Times New Roman" w:cs="Times New Roman"/>
          <w:color w:val="000000"/>
          <w:sz w:val="24"/>
          <w:szCs w:val="24"/>
          <w:lang w:eastAsia="ru-RU"/>
        </w:rPr>
        <w:t>( АТФ</w:t>
      </w:r>
      <w:proofErr w:type="gramEnd"/>
      <w:r w:rsidRPr="00FF3BAC">
        <w:rPr>
          <w:rFonts w:ascii="Times New Roman" w:eastAsia="Times New Roman" w:hAnsi="Times New Roman" w:cs="Times New Roman"/>
          <w:color w:val="000000"/>
          <w:sz w:val="24"/>
          <w:szCs w:val="24"/>
          <w:lang w:eastAsia="ru-RU"/>
        </w:rPr>
        <w:t>)- универсальный биологический аккумулятор энергии. Строение молекулы АТФ. Макроэргическая связь.</w:t>
      </w:r>
    </w:p>
    <w:p w:rsidR="009F68F4" w:rsidRPr="00FF3BAC" w:rsidRDefault="009F68F4"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 xml:space="preserve">Клетка эукариот- целостная система взаимосвязанных органоидов. Основные этапы накопления знаний о клетке, клеточная теория Т. Шванна. Значение работ Р. </w:t>
      </w:r>
      <w:proofErr w:type="spellStart"/>
      <w:r w:rsidRPr="00FF3BAC">
        <w:rPr>
          <w:rFonts w:ascii="Times New Roman" w:eastAsia="Times New Roman" w:hAnsi="Times New Roman" w:cs="Times New Roman"/>
          <w:color w:val="000000"/>
          <w:sz w:val="24"/>
          <w:szCs w:val="24"/>
          <w:lang w:eastAsia="ru-RU"/>
        </w:rPr>
        <w:t>Вихрова</w:t>
      </w:r>
      <w:proofErr w:type="spellEnd"/>
      <w:r w:rsidRPr="00FF3BAC">
        <w:rPr>
          <w:rFonts w:ascii="Times New Roman" w:eastAsia="Times New Roman" w:hAnsi="Times New Roman" w:cs="Times New Roman"/>
          <w:color w:val="000000"/>
          <w:sz w:val="24"/>
          <w:szCs w:val="24"/>
          <w:lang w:eastAsia="ru-RU"/>
        </w:rPr>
        <w:t xml:space="preserve">, К Бэра для развития клеточной теории. Современный этап в истории развития клеточной теории. Методы цитологических исследований. Общий план строения клетки эукариот. Поверхностные структуры </w:t>
      </w:r>
      <w:proofErr w:type="gramStart"/>
      <w:r w:rsidRPr="00FF3BAC">
        <w:rPr>
          <w:rFonts w:ascii="Times New Roman" w:eastAsia="Times New Roman" w:hAnsi="Times New Roman" w:cs="Times New Roman"/>
          <w:color w:val="000000"/>
          <w:sz w:val="24"/>
          <w:szCs w:val="24"/>
          <w:lang w:eastAsia="ru-RU"/>
        </w:rPr>
        <w:t>( клеточная</w:t>
      </w:r>
      <w:proofErr w:type="gramEnd"/>
      <w:r w:rsidRPr="00FF3BAC">
        <w:rPr>
          <w:rFonts w:ascii="Times New Roman" w:eastAsia="Times New Roman" w:hAnsi="Times New Roman" w:cs="Times New Roman"/>
          <w:color w:val="000000"/>
          <w:sz w:val="24"/>
          <w:szCs w:val="24"/>
          <w:lang w:eastAsia="ru-RU"/>
        </w:rPr>
        <w:t xml:space="preserve"> стенка, </w:t>
      </w:r>
      <w:proofErr w:type="spellStart"/>
      <w:r w:rsidRPr="00FF3BAC">
        <w:rPr>
          <w:rFonts w:ascii="Times New Roman" w:eastAsia="Times New Roman" w:hAnsi="Times New Roman" w:cs="Times New Roman"/>
          <w:color w:val="000000"/>
          <w:sz w:val="24"/>
          <w:szCs w:val="24"/>
          <w:lang w:eastAsia="ru-RU"/>
        </w:rPr>
        <w:t>гликокаликс</w:t>
      </w:r>
      <w:proofErr w:type="spellEnd"/>
      <w:r w:rsidRPr="00FF3BAC">
        <w:rPr>
          <w:rFonts w:ascii="Times New Roman" w:eastAsia="Times New Roman" w:hAnsi="Times New Roman" w:cs="Times New Roman"/>
          <w:color w:val="000000"/>
          <w:sz w:val="24"/>
          <w:szCs w:val="24"/>
          <w:lang w:eastAsia="ru-RU"/>
        </w:rPr>
        <w:t xml:space="preserve">). Клеточные мембраны: строение и функции. Поступление веществ в клетку. </w:t>
      </w:r>
      <w:proofErr w:type="spellStart"/>
      <w:r w:rsidRPr="00FF3BAC">
        <w:rPr>
          <w:rFonts w:ascii="Times New Roman" w:eastAsia="Times New Roman" w:hAnsi="Times New Roman" w:cs="Times New Roman"/>
          <w:color w:val="000000"/>
          <w:sz w:val="24"/>
          <w:szCs w:val="24"/>
          <w:lang w:eastAsia="ru-RU"/>
        </w:rPr>
        <w:t>Пиноцитоз</w:t>
      </w:r>
      <w:proofErr w:type="spellEnd"/>
      <w:r w:rsidRPr="00FF3BAC">
        <w:rPr>
          <w:rFonts w:ascii="Times New Roman" w:eastAsia="Times New Roman" w:hAnsi="Times New Roman" w:cs="Times New Roman"/>
          <w:color w:val="000000"/>
          <w:sz w:val="24"/>
          <w:szCs w:val="24"/>
          <w:lang w:eastAsia="ru-RU"/>
        </w:rPr>
        <w:t xml:space="preserve">. Фагоцитоз. </w:t>
      </w:r>
      <w:proofErr w:type="spellStart"/>
      <w:r w:rsidRPr="00FF3BAC">
        <w:rPr>
          <w:rFonts w:ascii="Times New Roman" w:eastAsia="Times New Roman" w:hAnsi="Times New Roman" w:cs="Times New Roman"/>
          <w:color w:val="000000"/>
          <w:sz w:val="24"/>
          <w:szCs w:val="24"/>
          <w:lang w:eastAsia="ru-RU"/>
        </w:rPr>
        <w:t>Вакуолярная</w:t>
      </w:r>
      <w:proofErr w:type="spellEnd"/>
      <w:r w:rsidRPr="00FF3BAC">
        <w:rPr>
          <w:rFonts w:ascii="Times New Roman" w:eastAsia="Times New Roman" w:hAnsi="Times New Roman" w:cs="Times New Roman"/>
          <w:color w:val="000000"/>
          <w:sz w:val="24"/>
          <w:szCs w:val="24"/>
          <w:lang w:eastAsia="ru-RU"/>
        </w:rPr>
        <w:t xml:space="preserve"> система клетки </w:t>
      </w:r>
      <w:proofErr w:type="gramStart"/>
      <w:r w:rsidRPr="00FF3BAC">
        <w:rPr>
          <w:rFonts w:ascii="Times New Roman" w:eastAsia="Times New Roman" w:hAnsi="Times New Roman" w:cs="Times New Roman"/>
          <w:color w:val="000000"/>
          <w:sz w:val="24"/>
          <w:szCs w:val="24"/>
          <w:lang w:eastAsia="ru-RU"/>
        </w:rPr>
        <w:t>( эндоплазматическая</w:t>
      </w:r>
      <w:proofErr w:type="gramEnd"/>
      <w:r w:rsidRPr="00FF3BAC">
        <w:rPr>
          <w:rFonts w:ascii="Times New Roman" w:eastAsia="Times New Roman" w:hAnsi="Times New Roman" w:cs="Times New Roman"/>
          <w:color w:val="000000"/>
          <w:sz w:val="24"/>
          <w:szCs w:val="24"/>
          <w:lang w:eastAsia="ru-RU"/>
        </w:rPr>
        <w:t xml:space="preserve"> сеть, аппарат </w:t>
      </w:r>
      <w:proofErr w:type="spellStart"/>
      <w:r w:rsidRPr="00FF3BAC">
        <w:rPr>
          <w:rFonts w:ascii="Times New Roman" w:eastAsia="Times New Roman" w:hAnsi="Times New Roman" w:cs="Times New Roman"/>
          <w:color w:val="000000"/>
          <w:sz w:val="24"/>
          <w:szCs w:val="24"/>
          <w:lang w:eastAsia="ru-RU"/>
        </w:rPr>
        <w:t>Гольджи</w:t>
      </w:r>
      <w:proofErr w:type="spellEnd"/>
      <w:r w:rsidRPr="00FF3BAC">
        <w:rPr>
          <w:rFonts w:ascii="Times New Roman" w:eastAsia="Times New Roman" w:hAnsi="Times New Roman" w:cs="Times New Roman"/>
          <w:color w:val="000000"/>
          <w:sz w:val="24"/>
          <w:szCs w:val="24"/>
          <w:lang w:eastAsia="ru-RU"/>
        </w:rPr>
        <w:t xml:space="preserve">, лизосомы, вакуоли). </w:t>
      </w:r>
      <w:proofErr w:type="spellStart"/>
      <w:r w:rsidRPr="00FF3BAC">
        <w:rPr>
          <w:rFonts w:ascii="Times New Roman" w:eastAsia="Times New Roman" w:hAnsi="Times New Roman" w:cs="Times New Roman"/>
          <w:color w:val="000000"/>
          <w:sz w:val="24"/>
          <w:szCs w:val="24"/>
          <w:lang w:eastAsia="ru-RU"/>
        </w:rPr>
        <w:t>Немебранные</w:t>
      </w:r>
      <w:proofErr w:type="spellEnd"/>
      <w:r w:rsidRPr="00FF3BAC">
        <w:rPr>
          <w:rFonts w:ascii="Times New Roman" w:eastAsia="Times New Roman" w:hAnsi="Times New Roman" w:cs="Times New Roman"/>
          <w:color w:val="000000"/>
          <w:sz w:val="24"/>
          <w:szCs w:val="24"/>
          <w:lang w:eastAsia="ru-RU"/>
        </w:rPr>
        <w:t xml:space="preserve"> органоиды </w:t>
      </w:r>
      <w:proofErr w:type="gramStart"/>
      <w:r w:rsidRPr="00FF3BAC">
        <w:rPr>
          <w:rFonts w:ascii="Times New Roman" w:eastAsia="Times New Roman" w:hAnsi="Times New Roman" w:cs="Times New Roman"/>
          <w:color w:val="000000"/>
          <w:sz w:val="24"/>
          <w:szCs w:val="24"/>
          <w:lang w:eastAsia="ru-RU"/>
        </w:rPr>
        <w:t>клетки :</w:t>
      </w:r>
      <w:proofErr w:type="gramEnd"/>
      <w:r w:rsidRPr="00FF3BAC">
        <w:rPr>
          <w:rFonts w:ascii="Times New Roman" w:eastAsia="Times New Roman" w:hAnsi="Times New Roman" w:cs="Times New Roman"/>
          <w:color w:val="000000"/>
          <w:sz w:val="24"/>
          <w:szCs w:val="24"/>
          <w:lang w:eastAsia="ru-RU"/>
        </w:rPr>
        <w:t xml:space="preserve"> рибосомы. Опорно-двигательная система клетки </w:t>
      </w:r>
      <w:proofErr w:type="gramStart"/>
      <w:r w:rsidRPr="00FF3BAC">
        <w:rPr>
          <w:rFonts w:ascii="Times New Roman" w:eastAsia="Times New Roman" w:hAnsi="Times New Roman" w:cs="Times New Roman"/>
          <w:color w:val="000000"/>
          <w:sz w:val="24"/>
          <w:szCs w:val="24"/>
          <w:lang w:eastAsia="ru-RU"/>
        </w:rPr>
        <w:t xml:space="preserve">( </w:t>
      </w:r>
      <w:proofErr w:type="spellStart"/>
      <w:r w:rsidRPr="00FF3BAC">
        <w:rPr>
          <w:rFonts w:ascii="Times New Roman" w:eastAsia="Times New Roman" w:hAnsi="Times New Roman" w:cs="Times New Roman"/>
          <w:color w:val="000000"/>
          <w:sz w:val="24"/>
          <w:szCs w:val="24"/>
          <w:lang w:eastAsia="ru-RU"/>
        </w:rPr>
        <w:t>микрофиламенты</w:t>
      </w:r>
      <w:proofErr w:type="spellEnd"/>
      <w:proofErr w:type="gramEnd"/>
      <w:r w:rsidRPr="00FF3BAC">
        <w:rPr>
          <w:rFonts w:ascii="Times New Roman" w:eastAsia="Times New Roman" w:hAnsi="Times New Roman" w:cs="Times New Roman"/>
          <w:color w:val="000000"/>
          <w:sz w:val="24"/>
          <w:szCs w:val="24"/>
          <w:lang w:eastAsia="ru-RU"/>
        </w:rPr>
        <w:t xml:space="preserve">, микротрубочки, клеточный центр). Органоиды передвижения: реснички и жгутики. Пластиды и митохондрии </w:t>
      </w:r>
      <w:proofErr w:type="gramStart"/>
      <w:r w:rsidRPr="00FF3BAC">
        <w:rPr>
          <w:rFonts w:ascii="Times New Roman" w:eastAsia="Times New Roman" w:hAnsi="Times New Roman" w:cs="Times New Roman"/>
          <w:color w:val="000000"/>
          <w:sz w:val="24"/>
          <w:szCs w:val="24"/>
          <w:lang w:eastAsia="ru-RU"/>
        </w:rPr>
        <w:t>( строение</w:t>
      </w:r>
      <w:proofErr w:type="gramEnd"/>
      <w:r w:rsidRPr="00FF3BAC">
        <w:rPr>
          <w:rFonts w:ascii="Times New Roman" w:eastAsia="Times New Roman" w:hAnsi="Times New Roman" w:cs="Times New Roman"/>
          <w:color w:val="000000"/>
          <w:sz w:val="24"/>
          <w:szCs w:val="24"/>
          <w:lang w:eastAsia="ru-RU"/>
        </w:rPr>
        <w:t xml:space="preserve"> и функции в клетке, происхождение. Черты сходства с клеткой прокариот). Энергетическое обеспечение клетки. Анаэробы и аэробы. Сущность дыхания и брожения. Фотосинтез, продукты световой и </w:t>
      </w:r>
      <w:proofErr w:type="spellStart"/>
      <w:r w:rsidRPr="00FF3BAC">
        <w:rPr>
          <w:rFonts w:ascii="Times New Roman" w:eastAsia="Times New Roman" w:hAnsi="Times New Roman" w:cs="Times New Roman"/>
          <w:color w:val="000000"/>
          <w:sz w:val="24"/>
          <w:szCs w:val="24"/>
          <w:lang w:eastAsia="ru-RU"/>
        </w:rPr>
        <w:t>темновой</w:t>
      </w:r>
      <w:proofErr w:type="spellEnd"/>
      <w:r w:rsidRPr="00FF3BAC">
        <w:rPr>
          <w:rFonts w:ascii="Times New Roman" w:eastAsia="Times New Roman" w:hAnsi="Times New Roman" w:cs="Times New Roman"/>
          <w:color w:val="000000"/>
          <w:sz w:val="24"/>
          <w:szCs w:val="24"/>
          <w:lang w:eastAsia="ru-RU"/>
        </w:rPr>
        <w:t xml:space="preserve"> фаз. Космическая роль зелёных растений. Вклад К.А. Тимирязева в изучение фотосинтеза. Компоненты ядра: ядрышко, хроматин и хромосомы.</w:t>
      </w:r>
    </w:p>
    <w:p w:rsidR="009F68F4" w:rsidRPr="00FF3BAC" w:rsidRDefault="009F68F4"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 xml:space="preserve">Жизненный цикл клетки. Интерфаза. Митоз. Фазы митоза: профаза, метафаза, анафаза, телофаза. Амитоз. Редукционное деление- мейоз и его фазы. Интерфаза. </w:t>
      </w:r>
      <w:proofErr w:type="spellStart"/>
      <w:r w:rsidRPr="00FF3BAC">
        <w:rPr>
          <w:rFonts w:ascii="Times New Roman" w:eastAsia="Times New Roman" w:hAnsi="Times New Roman" w:cs="Times New Roman"/>
          <w:color w:val="000000"/>
          <w:sz w:val="24"/>
          <w:szCs w:val="24"/>
          <w:lang w:eastAsia="ru-RU"/>
        </w:rPr>
        <w:t>МейозI.Особенности</w:t>
      </w:r>
      <w:proofErr w:type="spellEnd"/>
      <w:r w:rsidRPr="00FF3BAC">
        <w:rPr>
          <w:rFonts w:ascii="Times New Roman" w:eastAsia="Times New Roman" w:hAnsi="Times New Roman" w:cs="Times New Roman"/>
          <w:color w:val="000000"/>
          <w:sz w:val="24"/>
          <w:szCs w:val="24"/>
          <w:lang w:eastAsia="ru-RU"/>
        </w:rPr>
        <w:t xml:space="preserve"> профазы. Конъюгация и кроссинговер. Метафаза I, анафаза I, телофаза I. Мейоз II, его фазы. Биологическое значение мейоза.</w:t>
      </w:r>
    </w:p>
    <w:p w:rsidR="009F68F4" w:rsidRPr="00FF3BAC" w:rsidRDefault="009F68F4"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 xml:space="preserve">Способы размножения организмов. Бесполое размножение и его формы. Половое размножение, значение для эволюции. Развитие половых клеток. Оплодотворение у животных. Оплодотворение у покрытосеменных растений. Приспособление цветковых растений к наземным условиям существования. Онтогенез. Особенности индивидуального развития животных. </w:t>
      </w:r>
      <w:proofErr w:type="spellStart"/>
      <w:r w:rsidRPr="00FF3BAC">
        <w:rPr>
          <w:rFonts w:ascii="Times New Roman" w:eastAsia="Times New Roman" w:hAnsi="Times New Roman" w:cs="Times New Roman"/>
          <w:color w:val="000000"/>
          <w:sz w:val="24"/>
          <w:szCs w:val="24"/>
          <w:lang w:eastAsia="ru-RU"/>
        </w:rPr>
        <w:t>Апоптоз</w:t>
      </w:r>
      <w:proofErr w:type="spellEnd"/>
      <w:r w:rsidRPr="00FF3BAC">
        <w:rPr>
          <w:rFonts w:ascii="Times New Roman" w:eastAsia="Times New Roman" w:hAnsi="Times New Roman" w:cs="Times New Roman"/>
          <w:color w:val="000000"/>
          <w:sz w:val="24"/>
          <w:szCs w:val="24"/>
          <w:lang w:eastAsia="ru-RU"/>
        </w:rPr>
        <w:t>. Старение и его причины.</w:t>
      </w:r>
    </w:p>
    <w:p w:rsidR="009F68F4" w:rsidRPr="00FF3BAC" w:rsidRDefault="009F68F4"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 xml:space="preserve">Прокариоты. Особенности строения клетки прокариот. Размножение бактерий. Особенности обмена веществ. Роль бактерий в природе и хозяйственной деятельности человека. Разнообразие прокариот: </w:t>
      </w:r>
      <w:proofErr w:type="spellStart"/>
      <w:r w:rsidRPr="00FF3BAC">
        <w:rPr>
          <w:rFonts w:ascii="Times New Roman" w:eastAsia="Times New Roman" w:hAnsi="Times New Roman" w:cs="Times New Roman"/>
          <w:color w:val="000000"/>
          <w:sz w:val="24"/>
          <w:szCs w:val="24"/>
          <w:lang w:eastAsia="ru-RU"/>
        </w:rPr>
        <w:t>цианобактерии</w:t>
      </w:r>
      <w:proofErr w:type="spellEnd"/>
      <w:r w:rsidRPr="00FF3BAC">
        <w:rPr>
          <w:rFonts w:ascii="Times New Roman" w:eastAsia="Times New Roman" w:hAnsi="Times New Roman" w:cs="Times New Roman"/>
          <w:color w:val="000000"/>
          <w:sz w:val="24"/>
          <w:szCs w:val="24"/>
          <w:lang w:eastAsia="ru-RU"/>
        </w:rPr>
        <w:t xml:space="preserve">, </w:t>
      </w:r>
      <w:proofErr w:type="spellStart"/>
      <w:r w:rsidRPr="00FF3BAC">
        <w:rPr>
          <w:rFonts w:ascii="Times New Roman" w:eastAsia="Times New Roman" w:hAnsi="Times New Roman" w:cs="Times New Roman"/>
          <w:color w:val="000000"/>
          <w:sz w:val="24"/>
          <w:szCs w:val="24"/>
          <w:lang w:eastAsia="ru-RU"/>
        </w:rPr>
        <w:t>архебактерии</w:t>
      </w:r>
      <w:proofErr w:type="spellEnd"/>
      <w:r w:rsidRPr="00FF3BAC">
        <w:rPr>
          <w:rFonts w:ascii="Times New Roman" w:eastAsia="Times New Roman" w:hAnsi="Times New Roman" w:cs="Times New Roman"/>
          <w:color w:val="000000"/>
          <w:sz w:val="24"/>
          <w:szCs w:val="24"/>
          <w:lang w:eastAsia="ru-RU"/>
        </w:rPr>
        <w:t>, особенности их жизнедеятельности.</w:t>
      </w:r>
    </w:p>
    <w:p w:rsidR="009F68F4" w:rsidRPr="00FF3BAC" w:rsidRDefault="009F68F4"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Неклеточные формы жизн</w:t>
      </w:r>
      <w:r w:rsidR="004A4FE1" w:rsidRPr="00FF3BAC">
        <w:rPr>
          <w:rFonts w:ascii="Times New Roman" w:eastAsia="Times New Roman" w:hAnsi="Times New Roman" w:cs="Times New Roman"/>
          <w:color w:val="000000"/>
          <w:sz w:val="24"/>
          <w:szCs w:val="24"/>
          <w:lang w:eastAsia="ru-RU"/>
        </w:rPr>
        <w:t>и -</w:t>
      </w:r>
      <w:r w:rsidRPr="00FF3BAC">
        <w:rPr>
          <w:rFonts w:ascii="Times New Roman" w:eastAsia="Times New Roman" w:hAnsi="Times New Roman" w:cs="Times New Roman"/>
          <w:color w:val="000000"/>
          <w:sz w:val="24"/>
          <w:szCs w:val="24"/>
          <w:lang w:eastAsia="ru-RU"/>
        </w:rPr>
        <w:t xml:space="preserve"> вирусы.</w:t>
      </w:r>
    </w:p>
    <w:p w:rsidR="009F68F4" w:rsidRPr="00FF3BAC" w:rsidRDefault="009F68F4"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lastRenderedPageBreak/>
        <w:t>Демонстрация: </w:t>
      </w:r>
      <w:r w:rsidRPr="00FF3BAC">
        <w:rPr>
          <w:rFonts w:ascii="Times New Roman" w:eastAsia="Times New Roman" w:hAnsi="Times New Roman" w:cs="Times New Roman"/>
          <w:color w:val="000000"/>
          <w:sz w:val="24"/>
          <w:szCs w:val="24"/>
          <w:lang w:eastAsia="ru-RU"/>
        </w:rPr>
        <w:t>устройство светового микроскопа, опыты, доказывающие результаты фотосинтеза, таблицы, схемы, слайды, портреты учёных.</w:t>
      </w:r>
    </w:p>
    <w:p w:rsidR="009F68F4" w:rsidRPr="00FF3BAC" w:rsidRDefault="009F68F4" w:rsidP="00FF3BAC">
      <w:pPr>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Лабораторная работа №1</w:t>
      </w:r>
      <w:r w:rsidRPr="00FF3BAC">
        <w:rPr>
          <w:rFonts w:ascii="Times New Roman" w:eastAsia="Times New Roman" w:hAnsi="Times New Roman" w:cs="Times New Roman"/>
          <w:color w:val="000000"/>
          <w:sz w:val="24"/>
          <w:szCs w:val="24"/>
          <w:lang w:eastAsia="ru-RU"/>
        </w:rPr>
        <w:t> «Роль ферментов в клетке»</w:t>
      </w:r>
    </w:p>
    <w:p w:rsidR="009F68F4" w:rsidRPr="00FF3BAC" w:rsidRDefault="009F68F4" w:rsidP="00FF3BAC">
      <w:pPr>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Лабораторная работа №2</w:t>
      </w:r>
      <w:r w:rsidR="004A4FE1">
        <w:rPr>
          <w:rFonts w:ascii="Times New Roman" w:eastAsia="Times New Roman" w:hAnsi="Times New Roman" w:cs="Times New Roman"/>
          <w:color w:val="000000"/>
          <w:sz w:val="24"/>
          <w:szCs w:val="24"/>
          <w:lang w:eastAsia="ru-RU"/>
        </w:rPr>
        <w:t xml:space="preserve"> </w:t>
      </w:r>
      <w:r w:rsidRPr="00FF3BAC">
        <w:rPr>
          <w:rFonts w:ascii="Times New Roman" w:eastAsia="Times New Roman" w:hAnsi="Times New Roman" w:cs="Times New Roman"/>
          <w:color w:val="000000"/>
          <w:sz w:val="24"/>
          <w:szCs w:val="24"/>
          <w:lang w:eastAsia="ru-RU"/>
        </w:rPr>
        <w:t>« Строение клетки эукариот: растений, животных, грибов.</w:t>
      </w:r>
    </w:p>
    <w:p w:rsidR="009F68F4" w:rsidRPr="00FF3BAC" w:rsidRDefault="009F68F4" w:rsidP="00FF3BAC">
      <w:pPr>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Лабораторная работа №3</w:t>
      </w:r>
      <w:r w:rsidRPr="00FF3BAC">
        <w:rPr>
          <w:rFonts w:ascii="Times New Roman" w:eastAsia="Times New Roman" w:hAnsi="Times New Roman" w:cs="Times New Roman"/>
          <w:color w:val="000000"/>
          <w:sz w:val="24"/>
          <w:szCs w:val="24"/>
          <w:lang w:eastAsia="ru-RU"/>
        </w:rPr>
        <w:t> </w:t>
      </w:r>
      <w:r w:rsidR="00C70B26" w:rsidRPr="00FF3BAC">
        <w:rPr>
          <w:rFonts w:ascii="Times New Roman" w:eastAsia="Times New Roman" w:hAnsi="Times New Roman" w:cs="Times New Roman"/>
          <w:color w:val="000000"/>
          <w:sz w:val="24"/>
          <w:szCs w:val="24"/>
          <w:lang w:eastAsia="ru-RU"/>
        </w:rPr>
        <w:t>«</w:t>
      </w:r>
      <w:r w:rsidRPr="00FF3BAC">
        <w:rPr>
          <w:rFonts w:ascii="Times New Roman" w:eastAsia="Times New Roman" w:hAnsi="Times New Roman" w:cs="Times New Roman"/>
          <w:color w:val="000000"/>
          <w:sz w:val="24"/>
          <w:szCs w:val="24"/>
          <w:lang w:eastAsia="ru-RU"/>
        </w:rPr>
        <w:t>Движение цитоплазмы»</w:t>
      </w:r>
    </w:p>
    <w:p w:rsidR="009F68F4" w:rsidRPr="00FF3BAC" w:rsidRDefault="009F68F4" w:rsidP="00FF3BAC">
      <w:pPr>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Лабораторная работа №4 </w:t>
      </w:r>
      <w:r w:rsidRPr="00FF3BAC">
        <w:rPr>
          <w:rFonts w:ascii="Times New Roman" w:eastAsia="Times New Roman" w:hAnsi="Times New Roman" w:cs="Times New Roman"/>
          <w:color w:val="000000"/>
          <w:sz w:val="24"/>
          <w:szCs w:val="24"/>
          <w:lang w:eastAsia="ru-RU"/>
        </w:rPr>
        <w:t>«Строение половых клето</w:t>
      </w:r>
      <w:r w:rsidR="00C70B26" w:rsidRPr="00FF3BAC">
        <w:rPr>
          <w:rFonts w:ascii="Times New Roman" w:eastAsia="Times New Roman" w:hAnsi="Times New Roman" w:cs="Times New Roman"/>
          <w:color w:val="000000"/>
          <w:sz w:val="24"/>
          <w:szCs w:val="24"/>
          <w:lang w:eastAsia="ru-RU"/>
        </w:rPr>
        <w:t>к»</w:t>
      </w:r>
    </w:p>
    <w:p w:rsidR="009F68F4" w:rsidRPr="00FF3BAC" w:rsidRDefault="004A4FE1"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Практическая работа №5</w:t>
      </w:r>
      <w:r w:rsidR="009F68F4" w:rsidRPr="00FF3BAC">
        <w:rPr>
          <w:rFonts w:ascii="Times New Roman" w:eastAsia="Times New Roman" w:hAnsi="Times New Roman" w:cs="Times New Roman"/>
          <w:b/>
          <w:bCs/>
          <w:color w:val="000000"/>
          <w:sz w:val="24"/>
          <w:szCs w:val="24"/>
          <w:lang w:eastAsia="ru-RU"/>
        </w:rPr>
        <w:t xml:space="preserve"> «</w:t>
      </w:r>
      <w:r w:rsidR="009F68F4" w:rsidRPr="00FF3BAC">
        <w:rPr>
          <w:rFonts w:ascii="Times New Roman" w:eastAsia="Times New Roman" w:hAnsi="Times New Roman" w:cs="Times New Roman"/>
          <w:color w:val="000000"/>
          <w:sz w:val="24"/>
          <w:szCs w:val="24"/>
          <w:lang w:eastAsia="ru-RU"/>
        </w:rPr>
        <w:t>Вегетативное размножение комнатных растений».</w:t>
      </w:r>
    </w:p>
    <w:p w:rsidR="009F68F4" w:rsidRPr="00FF3BAC" w:rsidRDefault="009F68F4"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Тема 2. Основные за</w:t>
      </w:r>
      <w:r w:rsidR="00DE450C">
        <w:rPr>
          <w:rFonts w:ascii="Times New Roman" w:eastAsia="Times New Roman" w:hAnsi="Times New Roman" w:cs="Times New Roman"/>
          <w:b/>
          <w:bCs/>
          <w:color w:val="000000"/>
          <w:sz w:val="24"/>
          <w:szCs w:val="24"/>
          <w:lang w:eastAsia="ru-RU"/>
        </w:rPr>
        <w:t>кономерности наследственности (</w:t>
      </w:r>
      <w:r w:rsidRPr="00FF3BAC">
        <w:rPr>
          <w:rFonts w:ascii="Times New Roman" w:eastAsia="Times New Roman" w:hAnsi="Times New Roman" w:cs="Times New Roman"/>
          <w:b/>
          <w:bCs/>
          <w:color w:val="000000"/>
          <w:sz w:val="24"/>
          <w:szCs w:val="24"/>
          <w:lang w:eastAsia="ru-RU"/>
        </w:rPr>
        <w:t>14 ч.)</w:t>
      </w:r>
    </w:p>
    <w:p w:rsidR="009F68F4" w:rsidRPr="00FF3BAC" w:rsidRDefault="009F68F4"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Г. Мендель- основоположник генетики. Принцип дискретной наследственности. Моногибридное скрещивание. Гибридологический метод. Закон единообраз</w:t>
      </w:r>
      <w:r w:rsidR="00DE450C">
        <w:rPr>
          <w:rFonts w:ascii="Times New Roman" w:eastAsia="Times New Roman" w:hAnsi="Times New Roman" w:cs="Times New Roman"/>
          <w:color w:val="000000"/>
          <w:sz w:val="24"/>
          <w:szCs w:val="24"/>
          <w:lang w:eastAsia="ru-RU"/>
        </w:rPr>
        <w:t>ия гибридов первого поколения (</w:t>
      </w:r>
      <w:r w:rsidRPr="00FF3BAC">
        <w:rPr>
          <w:rFonts w:ascii="Times New Roman" w:eastAsia="Times New Roman" w:hAnsi="Times New Roman" w:cs="Times New Roman"/>
          <w:color w:val="000000"/>
          <w:sz w:val="24"/>
          <w:szCs w:val="24"/>
          <w:lang w:eastAsia="ru-RU"/>
        </w:rPr>
        <w:t>первый закон Г. Менделя). Закон рас</w:t>
      </w:r>
      <w:r w:rsidR="00DE450C">
        <w:rPr>
          <w:rFonts w:ascii="Times New Roman" w:eastAsia="Times New Roman" w:hAnsi="Times New Roman" w:cs="Times New Roman"/>
          <w:color w:val="000000"/>
          <w:sz w:val="24"/>
          <w:szCs w:val="24"/>
          <w:lang w:eastAsia="ru-RU"/>
        </w:rPr>
        <w:t>щепления в потомстве гибридов (</w:t>
      </w:r>
      <w:r w:rsidRPr="00FF3BAC">
        <w:rPr>
          <w:rFonts w:ascii="Times New Roman" w:eastAsia="Times New Roman" w:hAnsi="Times New Roman" w:cs="Times New Roman"/>
          <w:color w:val="000000"/>
          <w:sz w:val="24"/>
          <w:szCs w:val="24"/>
          <w:lang w:eastAsia="ru-RU"/>
        </w:rPr>
        <w:t>второй закон Г. Менделя). Генетическая символика. Промежуточный характер наследования. Анализирующее скрещивание. Закон независи</w:t>
      </w:r>
      <w:r w:rsidR="00DE450C">
        <w:rPr>
          <w:rFonts w:ascii="Times New Roman" w:eastAsia="Times New Roman" w:hAnsi="Times New Roman" w:cs="Times New Roman"/>
          <w:color w:val="000000"/>
          <w:sz w:val="24"/>
          <w:szCs w:val="24"/>
          <w:lang w:eastAsia="ru-RU"/>
        </w:rPr>
        <w:t>мого комбинирования признаков (</w:t>
      </w:r>
      <w:r w:rsidRPr="00FF3BAC">
        <w:rPr>
          <w:rFonts w:ascii="Times New Roman" w:eastAsia="Times New Roman" w:hAnsi="Times New Roman" w:cs="Times New Roman"/>
          <w:color w:val="000000"/>
          <w:sz w:val="24"/>
          <w:szCs w:val="24"/>
          <w:lang w:eastAsia="ru-RU"/>
        </w:rPr>
        <w:t>третий закон Г. Менделя</w:t>
      </w:r>
      <w:proofErr w:type="gramStart"/>
      <w:r w:rsidRPr="00FF3BAC">
        <w:rPr>
          <w:rFonts w:ascii="Times New Roman" w:eastAsia="Times New Roman" w:hAnsi="Times New Roman" w:cs="Times New Roman"/>
          <w:color w:val="000000"/>
          <w:sz w:val="24"/>
          <w:szCs w:val="24"/>
          <w:lang w:eastAsia="ru-RU"/>
        </w:rPr>
        <w:t>) .</w:t>
      </w:r>
      <w:proofErr w:type="gramEnd"/>
      <w:r w:rsidRPr="00FF3BAC">
        <w:rPr>
          <w:rFonts w:ascii="Times New Roman" w:eastAsia="Times New Roman" w:hAnsi="Times New Roman" w:cs="Times New Roman"/>
          <w:color w:val="000000"/>
          <w:sz w:val="24"/>
          <w:szCs w:val="24"/>
          <w:lang w:eastAsia="ru-RU"/>
        </w:rPr>
        <w:t xml:space="preserve"> Хромосомная теория наследственности. Нарушение сцепления генов, его последствия. Хромосомное определение пола. Взаимодействие генов. Цитоплазматическая наследственность. Открытие молекулярной природы гена. Репликация ДНК. Образование </w:t>
      </w:r>
      <w:proofErr w:type="spellStart"/>
      <w:r w:rsidRPr="00FF3BAC">
        <w:rPr>
          <w:rFonts w:ascii="Times New Roman" w:eastAsia="Times New Roman" w:hAnsi="Times New Roman" w:cs="Times New Roman"/>
          <w:color w:val="000000"/>
          <w:sz w:val="24"/>
          <w:szCs w:val="24"/>
          <w:lang w:eastAsia="ru-RU"/>
        </w:rPr>
        <w:t>иРНК</w:t>
      </w:r>
      <w:proofErr w:type="spellEnd"/>
      <w:r w:rsidRPr="00FF3BAC">
        <w:rPr>
          <w:rFonts w:ascii="Times New Roman" w:eastAsia="Times New Roman" w:hAnsi="Times New Roman" w:cs="Times New Roman"/>
          <w:color w:val="000000"/>
          <w:sz w:val="24"/>
          <w:szCs w:val="24"/>
          <w:lang w:eastAsia="ru-RU"/>
        </w:rPr>
        <w:t xml:space="preserve"> на матрице ДНК. Генетический код, его свойства. Роль транспортных РНК. Биосинтез белков. Роль транспортных РНК. Молекулярная теория гена. Генная инженерия.</w:t>
      </w:r>
    </w:p>
    <w:p w:rsidR="009F68F4" w:rsidRPr="00FF3BAC" w:rsidRDefault="009F68F4"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Демонстрация: </w:t>
      </w:r>
      <w:r w:rsidRPr="00FF3BAC">
        <w:rPr>
          <w:rFonts w:ascii="Times New Roman" w:eastAsia="Times New Roman" w:hAnsi="Times New Roman" w:cs="Times New Roman"/>
          <w:color w:val="000000"/>
          <w:sz w:val="24"/>
          <w:szCs w:val="24"/>
          <w:lang w:eastAsia="ru-RU"/>
        </w:rPr>
        <w:t>гербарные материалы, таблицы, схемы, слайды, портреты учёных.</w:t>
      </w:r>
    </w:p>
    <w:p w:rsidR="009F68F4" w:rsidRPr="00FF3BAC" w:rsidRDefault="009F68F4"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Практическая работа № 2 </w:t>
      </w:r>
      <w:r w:rsidRPr="00FF3BAC">
        <w:rPr>
          <w:rFonts w:ascii="Times New Roman" w:eastAsia="Times New Roman" w:hAnsi="Times New Roman" w:cs="Times New Roman"/>
          <w:color w:val="000000"/>
          <w:sz w:val="24"/>
          <w:szCs w:val="24"/>
          <w:lang w:eastAsia="ru-RU"/>
        </w:rPr>
        <w:t>Решение задач по генетике</w:t>
      </w:r>
    </w:p>
    <w:p w:rsidR="00911975" w:rsidRPr="00FF3BAC" w:rsidRDefault="009F68F4" w:rsidP="00FF3BAC">
      <w:pPr>
        <w:shd w:val="clear" w:color="auto" w:fill="FFFFFF"/>
        <w:spacing w:before="100" w:beforeAutospacing="1" w:after="0" w:line="240" w:lineRule="auto"/>
        <w:jc w:val="both"/>
        <w:rPr>
          <w:rFonts w:ascii="Times New Roman" w:eastAsia="Times New Roman" w:hAnsi="Times New Roman" w:cs="Times New Roman"/>
          <w:b/>
          <w:bCs/>
          <w:color w:val="000000"/>
          <w:sz w:val="24"/>
          <w:szCs w:val="24"/>
          <w:lang w:eastAsia="ru-RU"/>
        </w:rPr>
      </w:pPr>
      <w:r w:rsidRPr="00FF3BAC">
        <w:rPr>
          <w:rFonts w:ascii="Times New Roman" w:eastAsia="Times New Roman" w:hAnsi="Times New Roman" w:cs="Times New Roman"/>
          <w:b/>
          <w:bCs/>
          <w:color w:val="000000"/>
          <w:sz w:val="24"/>
          <w:szCs w:val="24"/>
          <w:lang w:eastAsia="ru-RU"/>
        </w:rPr>
        <w:t>Итоговый урок</w:t>
      </w:r>
      <w:r w:rsidR="004A4FE1">
        <w:rPr>
          <w:rFonts w:ascii="Times New Roman" w:eastAsia="Times New Roman" w:hAnsi="Times New Roman" w:cs="Times New Roman"/>
          <w:b/>
          <w:bCs/>
          <w:color w:val="000000"/>
          <w:sz w:val="24"/>
          <w:szCs w:val="24"/>
          <w:lang w:eastAsia="ru-RU"/>
        </w:rPr>
        <w:t xml:space="preserve"> по темам, изучаемым в 11</w:t>
      </w:r>
      <w:r w:rsidR="00911975" w:rsidRPr="00FF3BAC">
        <w:rPr>
          <w:rFonts w:ascii="Times New Roman" w:eastAsia="Times New Roman" w:hAnsi="Times New Roman" w:cs="Times New Roman"/>
          <w:b/>
          <w:bCs/>
          <w:color w:val="000000"/>
          <w:sz w:val="24"/>
          <w:szCs w:val="24"/>
          <w:lang w:eastAsia="ru-RU"/>
        </w:rPr>
        <w:t xml:space="preserve"> клас</w:t>
      </w:r>
      <w:r w:rsidR="004A4FE1">
        <w:rPr>
          <w:rFonts w:ascii="Times New Roman" w:eastAsia="Times New Roman" w:hAnsi="Times New Roman" w:cs="Times New Roman"/>
          <w:b/>
          <w:bCs/>
          <w:color w:val="000000"/>
          <w:sz w:val="24"/>
          <w:szCs w:val="24"/>
          <w:lang w:eastAsia="ru-RU"/>
        </w:rPr>
        <w:t>се</w:t>
      </w:r>
    </w:p>
    <w:p w:rsidR="00911975" w:rsidRPr="00FF3BAC" w:rsidRDefault="00911975" w:rsidP="00FF3BAC">
      <w:pPr>
        <w:shd w:val="clear" w:color="auto" w:fill="FFFFFF"/>
        <w:spacing w:before="100" w:beforeAutospacing="1" w:after="0" w:line="240" w:lineRule="auto"/>
        <w:jc w:val="both"/>
        <w:rPr>
          <w:rFonts w:ascii="Times New Roman" w:eastAsia="Times New Roman" w:hAnsi="Times New Roman" w:cs="Times New Roman"/>
          <w:b/>
          <w:bCs/>
          <w:color w:val="000000"/>
          <w:sz w:val="24"/>
          <w:szCs w:val="24"/>
          <w:lang w:eastAsia="ru-RU"/>
        </w:rPr>
      </w:pPr>
    </w:p>
    <w:p w:rsidR="004A4FE1" w:rsidRDefault="004A4FE1" w:rsidP="00FF3BAC">
      <w:pPr>
        <w:shd w:val="clear" w:color="auto" w:fill="FFFFFF"/>
        <w:spacing w:before="100" w:beforeAutospacing="1" w:after="0" w:line="240" w:lineRule="auto"/>
        <w:jc w:val="both"/>
        <w:rPr>
          <w:rFonts w:ascii="Times New Roman" w:eastAsia="Times New Roman" w:hAnsi="Times New Roman" w:cs="Times New Roman"/>
          <w:b/>
          <w:bCs/>
          <w:color w:val="000000"/>
          <w:sz w:val="24"/>
          <w:szCs w:val="24"/>
          <w:lang w:eastAsia="ru-RU"/>
        </w:rPr>
      </w:pPr>
    </w:p>
    <w:p w:rsidR="00DE450C" w:rsidRDefault="00DE450C" w:rsidP="00FF3BAC">
      <w:pPr>
        <w:shd w:val="clear" w:color="auto" w:fill="FFFFFF"/>
        <w:spacing w:before="100" w:beforeAutospacing="1" w:after="0" w:line="240" w:lineRule="auto"/>
        <w:jc w:val="both"/>
        <w:rPr>
          <w:rFonts w:ascii="Times New Roman" w:eastAsia="Times New Roman" w:hAnsi="Times New Roman" w:cs="Times New Roman"/>
          <w:b/>
          <w:bCs/>
          <w:color w:val="000000"/>
          <w:sz w:val="24"/>
          <w:szCs w:val="24"/>
          <w:lang w:eastAsia="ru-RU"/>
        </w:rPr>
      </w:pPr>
    </w:p>
    <w:p w:rsidR="00DE450C" w:rsidRDefault="00DE450C" w:rsidP="00FF3BAC">
      <w:pPr>
        <w:shd w:val="clear" w:color="auto" w:fill="FFFFFF"/>
        <w:spacing w:before="100" w:beforeAutospacing="1" w:after="0" w:line="240" w:lineRule="auto"/>
        <w:jc w:val="both"/>
        <w:rPr>
          <w:rFonts w:ascii="Times New Roman" w:eastAsia="Times New Roman" w:hAnsi="Times New Roman" w:cs="Times New Roman"/>
          <w:b/>
          <w:bCs/>
          <w:color w:val="000000"/>
          <w:sz w:val="24"/>
          <w:szCs w:val="24"/>
          <w:lang w:eastAsia="ru-RU"/>
        </w:rPr>
      </w:pPr>
    </w:p>
    <w:p w:rsidR="00DE450C" w:rsidRDefault="00DE450C" w:rsidP="00FF3BAC">
      <w:pPr>
        <w:shd w:val="clear" w:color="auto" w:fill="FFFFFF"/>
        <w:spacing w:before="100" w:beforeAutospacing="1" w:after="0" w:line="240" w:lineRule="auto"/>
        <w:jc w:val="both"/>
        <w:rPr>
          <w:rFonts w:ascii="Times New Roman" w:eastAsia="Times New Roman" w:hAnsi="Times New Roman" w:cs="Times New Roman"/>
          <w:b/>
          <w:bCs/>
          <w:color w:val="000000"/>
          <w:sz w:val="24"/>
          <w:szCs w:val="24"/>
          <w:lang w:eastAsia="ru-RU"/>
        </w:rPr>
      </w:pPr>
    </w:p>
    <w:p w:rsidR="009F68F4" w:rsidRPr="00FF3BAC" w:rsidRDefault="004A4FE1"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Содержание курса биологии в 12</w:t>
      </w:r>
      <w:r w:rsidR="009F68F4" w:rsidRPr="00FF3BAC">
        <w:rPr>
          <w:rFonts w:ascii="Times New Roman" w:eastAsia="Times New Roman" w:hAnsi="Times New Roman" w:cs="Times New Roman"/>
          <w:b/>
          <w:bCs/>
          <w:color w:val="000000"/>
          <w:sz w:val="24"/>
          <w:szCs w:val="24"/>
          <w:lang w:eastAsia="ru-RU"/>
        </w:rPr>
        <w:t xml:space="preserve"> классе</w:t>
      </w:r>
    </w:p>
    <w:p w:rsidR="009F68F4" w:rsidRPr="00FF3BAC" w:rsidRDefault="009F68F4"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Тема 1. Основные закономерности изменчивости. Селекция. (11 часов).</w:t>
      </w:r>
    </w:p>
    <w:p w:rsidR="009F68F4" w:rsidRPr="00FF3BAC" w:rsidRDefault="009F68F4"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Типы наследственной изменчивости: комбинативная и мутационная. Положения мутационной теории. Г. Де Фриз, з</w:t>
      </w:r>
      <w:r w:rsidR="00DE450C">
        <w:rPr>
          <w:rFonts w:ascii="Times New Roman" w:eastAsia="Times New Roman" w:hAnsi="Times New Roman" w:cs="Times New Roman"/>
          <w:color w:val="000000"/>
          <w:sz w:val="24"/>
          <w:szCs w:val="24"/>
          <w:lang w:eastAsia="ru-RU"/>
        </w:rPr>
        <w:t>начение его работ. Типы мутаций</w:t>
      </w:r>
      <w:r w:rsidRPr="00FF3BAC">
        <w:rPr>
          <w:rFonts w:ascii="Times New Roman" w:eastAsia="Times New Roman" w:hAnsi="Times New Roman" w:cs="Times New Roman"/>
          <w:color w:val="000000"/>
          <w:sz w:val="24"/>
          <w:szCs w:val="24"/>
          <w:lang w:eastAsia="ru-RU"/>
        </w:rPr>
        <w:t xml:space="preserve">: геномные, хромосомные, генные; соматические и генеративные; прямы и обратные. </w:t>
      </w:r>
      <w:r w:rsidR="00DE450C">
        <w:rPr>
          <w:rFonts w:ascii="Times New Roman" w:eastAsia="Times New Roman" w:hAnsi="Times New Roman" w:cs="Times New Roman"/>
          <w:color w:val="000000"/>
          <w:sz w:val="24"/>
          <w:szCs w:val="24"/>
          <w:lang w:eastAsia="ru-RU"/>
        </w:rPr>
        <w:t>Искусственное получение мутаций</w:t>
      </w:r>
      <w:r w:rsidRPr="00FF3BAC">
        <w:rPr>
          <w:rFonts w:ascii="Times New Roman" w:eastAsia="Times New Roman" w:hAnsi="Times New Roman" w:cs="Times New Roman"/>
          <w:color w:val="000000"/>
          <w:sz w:val="24"/>
          <w:szCs w:val="24"/>
          <w:lang w:eastAsia="ru-RU"/>
        </w:rPr>
        <w:t xml:space="preserve">. Физические, химические и биологические мутагены. Роль отечественных учёных в изучении искусственного мутагенеза. Закон гомологических рядов в наследственной изменчивости Н.И. Вавилова. Значение закона для развития генетики и селекции. Н.И. Вавилов – выдающийся отечественный генетики и селекционер. </w:t>
      </w:r>
      <w:proofErr w:type="spellStart"/>
      <w:r w:rsidRPr="00FF3BAC">
        <w:rPr>
          <w:rFonts w:ascii="Times New Roman" w:eastAsia="Times New Roman" w:hAnsi="Times New Roman" w:cs="Times New Roman"/>
          <w:color w:val="000000"/>
          <w:sz w:val="24"/>
          <w:szCs w:val="24"/>
          <w:lang w:eastAsia="ru-RU"/>
        </w:rPr>
        <w:t>Модификационная</w:t>
      </w:r>
      <w:proofErr w:type="spellEnd"/>
      <w:r w:rsidRPr="00FF3BAC">
        <w:rPr>
          <w:rFonts w:ascii="Times New Roman" w:eastAsia="Times New Roman" w:hAnsi="Times New Roman" w:cs="Times New Roman"/>
          <w:color w:val="000000"/>
          <w:sz w:val="24"/>
          <w:szCs w:val="24"/>
          <w:lang w:eastAsia="ru-RU"/>
        </w:rPr>
        <w:t xml:space="preserve"> изменчивость. Норма реакции. Методы исследования генетики человека: генеалогический, близнецовый, биохимический, микробиологический, цитогенетический. Хромосомные болезни, их причины и профилактика. Генная терапи</w:t>
      </w:r>
      <w:r w:rsidR="00DE450C">
        <w:rPr>
          <w:rFonts w:ascii="Times New Roman" w:eastAsia="Times New Roman" w:hAnsi="Times New Roman" w:cs="Times New Roman"/>
          <w:color w:val="000000"/>
          <w:sz w:val="24"/>
          <w:szCs w:val="24"/>
          <w:lang w:eastAsia="ru-RU"/>
        </w:rPr>
        <w:t>я. Ценность генетических знаний</w:t>
      </w:r>
      <w:r w:rsidRPr="00FF3BAC">
        <w:rPr>
          <w:rFonts w:ascii="Times New Roman" w:eastAsia="Times New Roman" w:hAnsi="Times New Roman" w:cs="Times New Roman"/>
          <w:color w:val="000000"/>
          <w:sz w:val="24"/>
          <w:szCs w:val="24"/>
          <w:lang w:eastAsia="ru-RU"/>
        </w:rPr>
        <w:t>: резус-фактор, близкородственные браки и их последствия. Медико-генетическое консультирование. Планирование семьи. Генетическая неоднородность человечества- основа его биологического и социального прогресса.</w:t>
      </w:r>
    </w:p>
    <w:p w:rsidR="009F68F4" w:rsidRPr="00FF3BAC" w:rsidRDefault="009F68F4"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 xml:space="preserve">Генетика и селекция. Неолитическая революция. Искусственный отбор и его формы. Учение Н.И. Вавилова о центрах происхождения культурных растений. Районы одомашнивания животных. Задачи современной </w:t>
      </w:r>
      <w:proofErr w:type="spellStart"/>
      <w:r w:rsidRPr="00FF3BAC">
        <w:rPr>
          <w:rFonts w:ascii="Times New Roman" w:eastAsia="Times New Roman" w:hAnsi="Times New Roman" w:cs="Times New Roman"/>
          <w:color w:val="000000"/>
          <w:sz w:val="24"/>
          <w:szCs w:val="24"/>
          <w:lang w:eastAsia="ru-RU"/>
        </w:rPr>
        <w:t>селкции</w:t>
      </w:r>
      <w:proofErr w:type="spellEnd"/>
      <w:r w:rsidRPr="00FF3BAC">
        <w:rPr>
          <w:rFonts w:ascii="Times New Roman" w:eastAsia="Times New Roman" w:hAnsi="Times New Roman" w:cs="Times New Roman"/>
          <w:color w:val="000000"/>
          <w:sz w:val="24"/>
          <w:szCs w:val="24"/>
          <w:lang w:eastAsia="ru-RU"/>
        </w:rPr>
        <w:t xml:space="preserve">. Особенности селекции растений. Преодоление бесплодия у межвидовых гибридов. </w:t>
      </w:r>
      <w:proofErr w:type="spellStart"/>
      <w:r w:rsidRPr="00FF3BAC">
        <w:rPr>
          <w:rFonts w:ascii="Times New Roman" w:eastAsia="Times New Roman" w:hAnsi="Times New Roman" w:cs="Times New Roman"/>
          <w:color w:val="000000"/>
          <w:sz w:val="24"/>
          <w:szCs w:val="24"/>
          <w:lang w:eastAsia="ru-RU"/>
        </w:rPr>
        <w:t>Полиплоэдия</w:t>
      </w:r>
      <w:proofErr w:type="spellEnd"/>
      <w:r w:rsidRPr="00FF3BAC">
        <w:rPr>
          <w:rFonts w:ascii="Times New Roman" w:eastAsia="Times New Roman" w:hAnsi="Times New Roman" w:cs="Times New Roman"/>
          <w:color w:val="000000"/>
          <w:sz w:val="24"/>
          <w:szCs w:val="24"/>
          <w:lang w:eastAsia="ru-RU"/>
        </w:rPr>
        <w:t xml:space="preserve">. Явление гетерозиса. Искусственный мутагенез. Достижения селекции растений. Выдающиеся отечественные селекционеры: В.Н. Мамонтов, И.В. Мичурин, В.С. </w:t>
      </w:r>
      <w:proofErr w:type="spellStart"/>
      <w:r w:rsidRPr="00FF3BAC">
        <w:rPr>
          <w:rFonts w:ascii="Times New Roman" w:eastAsia="Times New Roman" w:hAnsi="Times New Roman" w:cs="Times New Roman"/>
          <w:color w:val="000000"/>
          <w:sz w:val="24"/>
          <w:szCs w:val="24"/>
          <w:lang w:eastAsia="ru-RU"/>
        </w:rPr>
        <w:t>Пустовойт</w:t>
      </w:r>
      <w:proofErr w:type="spellEnd"/>
      <w:r w:rsidRPr="00FF3BAC">
        <w:rPr>
          <w:rFonts w:ascii="Times New Roman" w:eastAsia="Times New Roman" w:hAnsi="Times New Roman" w:cs="Times New Roman"/>
          <w:color w:val="000000"/>
          <w:sz w:val="24"/>
          <w:szCs w:val="24"/>
          <w:lang w:eastAsia="ru-RU"/>
        </w:rPr>
        <w:t xml:space="preserve">, А.П. </w:t>
      </w:r>
      <w:proofErr w:type="spellStart"/>
      <w:r w:rsidRPr="00FF3BAC">
        <w:rPr>
          <w:rFonts w:ascii="Times New Roman" w:eastAsia="Times New Roman" w:hAnsi="Times New Roman" w:cs="Times New Roman"/>
          <w:color w:val="000000"/>
          <w:sz w:val="24"/>
          <w:szCs w:val="24"/>
          <w:lang w:eastAsia="ru-RU"/>
        </w:rPr>
        <w:t>Шехурдин</w:t>
      </w:r>
      <w:proofErr w:type="spellEnd"/>
      <w:r w:rsidRPr="00FF3BAC">
        <w:rPr>
          <w:rFonts w:ascii="Times New Roman" w:eastAsia="Times New Roman" w:hAnsi="Times New Roman" w:cs="Times New Roman"/>
          <w:color w:val="000000"/>
          <w:sz w:val="24"/>
          <w:szCs w:val="24"/>
          <w:lang w:eastAsia="ru-RU"/>
        </w:rPr>
        <w:t>. Особенности селекции животных. Анализ родословных при подборе производителей. Типы скрещивания в животноводстве. Отдалённая гибридизация и гетерозис у животных. Селекция микроорганизмов: основные методы и перспективы, микробиологическая промышленность, её достижения.</w:t>
      </w:r>
    </w:p>
    <w:p w:rsidR="009F68F4" w:rsidRPr="00FF3BAC" w:rsidRDefault="009F68F4"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Демонстрация: </w:t>
      </w:r>
      <w:r w:rsidRPr="00FF3BAC">
        <w:rPr>
          <w:rFonts w:ascii="Times New Roman" w:eastAsia="Times New Roman" w:hAnsi="Times New Roman" w:cs="Times New Roman"/>
          <w:color w:val="000000"/>
          <w:sz w:val="24"/>
          <w:szCs w:val="24"/>
          <w:lang w:eastAsia="ru-RU"/>
        </w:rPr>
        <w:t>комнатные растения, гербарные экземпляры, таблицы, схемы, слайды.</w:t>
      </w:r>
    </w:p>
    <w:p w:rsidR="009F68F4" w:rsidRPr="00FF3BAC" w:rsidRDefault="009F68F4" w:rsidP="00FF3BAC">
      <w:pPr>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Практическая работа №1 </w:t>
      </w:r>
      <w:r w:rsidRPr="00FF3BAC">
        <w:rPr>
          <w:rFonts w:ascii="Times New Roman" w:eastAsia="Times New Roman" w:hAnsi="Times New Roman" w:cs="Times New Roman"/>
          <w:color w:val="000000"/>
          <w:sz w:val="24"/>
          <w:szCs w:val="24"/>
          <w:lang w:eastAsia="ru-RU"/>
        </w:rPr>
        <w:t>« Составление родословных»</w:t>
      </w:r>
    </w:p>
    <w:p w:rsidR="009F68F4" w:rsidRPr="00FF3BAC" w:rsidRDefault="009F68F4" w:rsidP="00FF3BAC">
      <w:pPr>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Лабораторная работа №1</w:t>
      </w:r>
      <w:r w:rsidR="004A4FE1">
        <w:rPr>
          <w:rFonts w:ascii="Times New Roman" w:eastAsia="Times New Roman" w:hAnsi="Times New Roman" w:cs="Times New Roman"/>
          <w:color w:val="000000"/>
          <w:sz w:val="24"/>
          <w:szCs w:val="24"/>
          <w:lang w:eastAsia="ru-RU"/>
        </w:rPr>
        <w:t xml:space="preserve">  </w:t>
      </w:r>
      <w:r w:rsidRPr="00FF3BAC">
        <w:rPr>
          <w:rFonts w:ascii="Times New Roman" w:eastAsia="Times New Roman" w:hAnsi="Times New Roman" w:cs="Times New Roman"/>
          <w:b/>
          <w:bCs/>
          <w:color w:val="000000"/>
          <w:sz w:val="24"/>
          <w:szCs w:val="24"/>
          <w:lang w:eastAsia="ru-RU"/>
        </w:rPr>
        <w:t>«</w:t>
      </w:r>
      <w:proofErr w:type="spellStart"/>
      <w:r w:rsidRPr="00FF3BAC">
        <w:rPr>
          <w:rFonts w:ascii="Times New Roman" w:eastAsia="Times New Roman" w:hAnsi="Times New Roman" w:cs="Times New Roman"/>
          <w:color w:val="000000"/>
          <w:sz w:val="24"/>
          <w:szCs w:val="24"/>
          <w:lang w:eastAsia="ru-RU"/>
        </w:rPr>
        <w:t>Модификационная</w:t>
      </w:r>
      <w:proofErr w:type="spellEnd"/>
      <w:r w:rsidRPr="00FF3BAC">
        <w:rPr>
          <w:rFonts w:ascii="Times New Roman" w:eastAsia="Times New Roman" w:hAnsi="Times New Roman" w:cs="Times New Roman"/>
          <w:color w:val="000000"/>
          <w:sz w:val="24"/>
          <w:szCs w:val="24"/>
          <w:lang w:eastAsia="ru-RU"/>
        </w:rPr>
        <w:t xml:space="preserve"> изменчивость. Вариативный ряд».</w:t>
      </w:r>
    </w:p>
    <w:p w:rsidR="009F68F4" w:rsidRPr="00FF3BAC" w:rsidRDefault="009F68F4" w:rsidP="00FF3BAC">
      <w:pPr>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Лабораторная работа №2 </w:t>
      </w:r>
      <w:r w:rsidRPr="00FF3BAC">
        <w:rPr>
          <w:rFonts w:ascii="Times New Roman" w:eastAsia="Times New Roman" w:hAnsi="Times New Roman" w:cs="Times New Roman"/>
          <w:color w:val="000000"/>
          <w:sz w:val="24"/>
          <w:szCs w:val="24"/>
          <w:lang w:eastAsia="ru-RU"/>
        </w:rPr>
        <w:t>«Искусственный отбор и его результаты»</w:t>
      </w:r>
    </w:p>
    <w:p w:rsidR="009F68F4" w:rsidRPr="00FF3BAC" w:rsidRDefault="009F68F4"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Т</w:t>
      </w:r>
      <w:r w:rsidR="00DE450C">
        <w:rPr>
          <w:rFonts w:ascii="Times New Roman" w:eastAsia="Times New Roman" w:hAnsi="Times New Roman" w:cs="Times New Roman"/>
          <w:b/>
          <w:bCs/>
          <w:color w:val="000000"/>
          <w:sz w:val="24"/>
          <w:szCs w:val="24"/>
          <w:lang w:eastAsia="ru-RU"/>
        </w:rPr>
        <w:t>ема 2. Микро- и макроэволюция (</w:t>
      </w:r>
      <w:r w:rsidRPr="00FF3BAC">
        <w:rPr>
          <w:rFonts w:ascii="Times New Roman" w:eastAsia="Times New Roman" w:hAnsi="Times New Roman" w:cs="Times New Roman"/>
          <w:b/>
          <w:bCs/>
          <w:color w:val="000000"/>
          <w:sz w:val="24"/>
          <w:szCs w:val="24"/>
          <w:lang w:eastAsia="ru-RU"/>
        </w:rPr>
        <w:t>12 часов)</w:t>
      </w:r>
    </w:p>
    <w:p w:rsidR="009F68F4" w:rsidRPr="00FF3BAC" w:rsidRDefault="009F68F4"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proofErr w:type="spellStart"/>
      <w:r w:rsidRPr="00FF3BAC">
        <w:rPr>
          <w:rFonts w:ascii="Times New Roman" w:eastAsia="Times New Roman" w:hAnsi="Times New Roman" w:cs="Times New Roman"/>
          <w:color w:val="000000"/>
          <w:sz w:val="24"/>
          <w:szCs w:val="24"/>
          <w:lang w:eastAsia="ru-RU"/>
        </w:rPr>
        <w:t>Микроэволюция</w:t>
      </w:r>
      <w:proofErr w:type="spellEnd"/>
      <w:r w:rsidRPr="00FF3BAC">
        <w:rPr>
          <w:rFonts w:ascii="Times New Roman" w:eastAsia="Times New Roman" w:hAnsi="Times New Roman" w:cs="Times New Roman"/>
          <w:color w:val="000000"/>
          <w:sz w:val="24"/>
          <w:szCs w:val="24"/>
          <w:lang w:eastAsia="ru-RU"/>
        </w:rPr>
        <w:t xml:space="preserve">. Из истории сближения генетики и дарвинизма. Формирование </w:t>
      </w:r>
      <w:r w:rsidR="00DE450C">
        <w:rPr>
          <w:rFonts w:ascii="Times New Roman" w:eastAsia="Times New Roman" w:hAnsi="Times New Roman" w:cs="Times New Roman"/>
          <w:color w:val="000000"/>
          <w:sz w:val="24"/>
          <w:szCs w:val="24"/>
          <w:lang w:eastAsia="ru-RU"/>
        </w:rPr>
        <w:t>синтетической теории эволюции (</w:t>
      </w:r>
      <w:r w:rsidRPr="00FF3BAC">
        <w:rPr>
          <w:rFonts w:ascii="Times New Roman" w:eastAsia="Times New Roman" w:hAnsi="Times New Roman" w:cs="Times New Roman"/>
          <w:color w:val="000000"/>
          <w:sz w:val="24"/>
          <w:szCs w:val="24"/>
          <w:lang w:eastAsia="ru-RU"/>
        </w:rPr>
        <w:t xml:space="preserve">СТЭ). Вклад С.С. </w:t>
      </w:r>
      <w:proofErr w:type="spellStart"/>
      <w:r w:rsidRPr="00FF3BAC">
        <w:rPr>
          <w:rFonts w:ascii="Times New Roman" w:eastAsia="Times New Roman" w:hAnsi="Times New Roman" w:cs="Times New Roman"/>
          <w:color w:val="000000"/>
          <w:sz w:val="24"/>
          <w:szCs w:val="24"/>
          <w:lang w:eastAsia="ru-RU"/>
        </w:rPr>
        <w:t>Четверикова</w:t>
      </w:r>
      <w:proofErr w:type="spellEnd"/>
      <w:r w:rsidRPr="00FF3BAC">
        <w:rPr>
          <w:rFonts w:ascii="Times New Roman" w:eastAsia="Times New Roman" w:hAnsi="Times New Roman" w:cs="Times New Roman"/>
          <w:color w:val="000000"/>
          <w:sz w:val="24"/>
          <w:szCs w:val="24"/>
          <w:lang w:eastAsia="ru-RU"/>
        </w:rPr>
        <w:t>. Популяция- элементарная эволюционная структура. Популяция и генофонд. Элементарное эволюционное явление. Мутационный процесс- фактор эволюции- источник исходного материала для естественного отбора. Случайный и ненаправленный характер мутационного процесса. Генный поток, его влияние и генофонд популяции. Популяционные волны – фа</w:t>
      </w:r>
      <w:r w:rsidR="00DE450C">
        <w:rPr>
          <w:rFonts w:ascii="Times New Roman" w:eastAsia="Times New Roman" w:hAnsi="Times New Roman" w:cs="Times New Roman"/>
          <w:color w:val="000000"/>
          <w:sz w:val="24"/>
          <w:szCs w:val="24"/>
          <w:lang w:eastAsia="ru-RU"/>
        </w:rPr>
        <w:t xml:space="preserve">ктор </w:t>
      </w:r>
      <w:proofErr w:type="spellStart"/>
      <w:r w:rsidR="00DE450C">
        <w:rPr>
          <w:rFonts w:ascii="Times New Roman" w:eastAsia="Times New Roman" w:hAnsi="Times New Roman" w:cs="Times New Roman"/>
          <w:color w:val="000000"/>
          <w:sz w:val="24"/>
          <w:szCs w:val="24"/>
          <w:lang w:eastAsia="ru-RU"/>
        </w:rPr>
        <w:t>микроэволюции</w:t>
      </w:r>
      <w:proofErr w:type="spellEnd"/>
      <w:r w:rsidR="00DE450C">
        <w:rPr>
          <w:rFonts w:ascii="Times New Roman" w:eastAsia="Times New Roman" w:hAnsi="Times New Roman" w:cs="Times New Roman"/>
          <w:color w:val="000000"/>
          <w:sz w:val="24"/>
          <w:szCs w:val="24"/>
          <w:lang w:eastAsia="ru-RU"/>
        </w:rPr>
        <w:t xml:space="preserve">. </w:t>
      </w:r>
      <w:proofErr w:type="spellStart"/>
      <w:r w:rsidR="00DE450C">
        <w:rPr>
          <w:rFonts w:ascii="Times New Roman" w:eastAsia="Times New Roman" w:hAnsi="Times New Roman" w:cs="Times New Roman"/>
          <w:color w:val="000000"/>
          <w:sz w:val="24"/>
          <w:szCs w:val="24"/>
          <w:lang w:eastAsia="ru-RU"/>
        </w:rPr>
        <w:t>Дрейв</w:t>
      </w:r>
      <w:proofErr w:type="spellEnd"/>
      <w:r w:rsidR="00DE450C">
        <w:rPr>
          <w:rFonts w:ascii="Times New Roman" w:eastAsia="Times New Roman" w:hAnsi="Times New Roman" w:cs="Times New Roman"/>
          <w:color w:val="000000"/>
          <w:sz w:val="24"/>
          <w:szCs w:val="24"/>
          <w:lang w:eastAsia="ru-RU"/>
        </w:rPr>
        <w:t xml:space="preserve"> генов</w:t>
      </w:r>
      <w:r w:rsidRPr="00FF3BAC">
        <w:rPr>
          <w:rFonts w:ascii="Times New Roman" w:eastAsia="Times New Roman" w:hAnsi="Times New Roman" w:cs="Times New Roman"/>
          <w:color w:val="000000"/>
          <w:sz w:val="24"/>
          <w:szCs w:val="24"/>
          <w:lang w:eastAsia="ru-RU"/>
        </w:rPr>
        <w:t xml:space="preserve">, его влияние на изменение генофонда малочисленной популяции. Естественный отбор- направляющий фактор </w:t>
      </w:r>
      <w:proofErr w:type="spellStart"/>
      <w:r w:rsidRPr="00FF3BAC">
        <w:rPr>
          <w:rFonts w:ascii="Times New Roman" w:eastAsia="Times New Roman" w:hAnsi="Times New Roman" w:cs="Times New Roman"/>
          <w:color w:val="000000"/>
          <w:sz w:val="24"/>
          <w:szCs w:val="24"/>
          <w:lang w:eastAsia="ru-RU"/>
        </w:rPr>
        <w:t>микроэволю</w:t>
      </w:r>
      <w:r w:rsidR="00DE450C">
        <w:rPr>
          <w:rFonts w:ascii="Times New Roman" w:eastAsia="Times New Roman" w:hAnsi="Times New Roman" w:cs="Times New Roman"/>
          <w:color w:val="000000"/>
          <w:sz w:val="24"/>
          <w:szCs w:val="24"/>
          <w:lang w:eastAsia="ru-RU"/>
        </w:rPr>
        <w:t>ции</w:t>
      </w:r>
      <w:proofErr w:type="spellEnd"/>
      <w:r w:rsidR="00DE450C">
        <w:rPr>
          <w:rFonts w:ascii="Times New Roman" w:eastAsia="Times New Roman" w:hAnsi="Times New Roman" w:cs="Times New Roman"/>
          <w:color w:val="000000"/>
          <w:sz w:val="24"/>
          <w:szCs w:val="24"/>
          <w:lang w:eastAsia="ru-RU"/>
        </w:rPr>
        <w:t>. Формы естественного отбора: движущий стабилизирующий</w:t>
      </w:r>
      <w:r w:rsidRPr="00FF3BAC">
        <w:rPr>
          <w:rFonts w:ascii="Times New Roman" w:eastAsia="Times New Roman" w:hAnsi="Times New Roman" w:cs="Times New Roman"/>
          <w:color w:val="000000"/>
          <w:sz w:val="24"/>
          <w:szCs w:val="24"/>
          <w:lang w:eastAsia="ru-RU"/>
        </w:rPr>
        <w:t xml:space="preserve">, разрывающий. Изоляция – фактор </w:t>
      </w:r>
      <w:proofErr w:type="spellStart"/>
      <w:r w:rsidRPr="00FF3BAC">
        <w:rPr>
          <w:rFonts w:ascii="Times New Roman" w:eastAsia="Times New Roman" w:hAnsi="Times New Roman" w:cs="Times New Roman"/>
          <w:color w:val="000000"/>
          <w:sz w:val="24"/>
          <w:szCs w:val="24"/>
          <w:lang w:eastAsia="ru-RU"/>
        </w:rPr>
        <w:t>микроэволюции</w:t>
      </w:r>
      <w:proofErr w:type="spellEnd"/>
      <w:r w:rsidRPr="00FF3BAC">
        <w:rPr>
          <w:rFonts w:ascii="Times New Roman" w:eastAsia="Times New Roman" w:hAnsi="Times New Roman" w:cs="Times New Roman"/>
          <w:color w:val="000000"/>
          <w:sz w:val="24"/>
          <w:szCs w:val="24"/>
          <w:lang w:eastAsia="ru-RU"/>
        </w:rPr>
        <w:t>, нарушающий свободное скрещивание между особями соседних популяций. Генетические основы видообразования. Основные положения СТЭ.</w:t>
      </w:r>
    </w:p>
    <w:p w:rsidR="009F68F4" w:rsidRPr="00FF3BAC" w:rsidRDefault="009F68F4"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lastRenderedPageBreak/>
        <w:t xml:space="preserve">Макроэволюция. Палеонтологические доказательства макроэволюции: переходные формы, филогенетические ряды. Вклад </w:t>
      </w:r>
      <w:proofErr w:type="gramStart"/>
      <w:r w:rsidRPr="00FF3BAC">
        <w:rPr>
          <w:rFonts w:ascii="Times New Roman" w:eastAsia="Times New Roman" w:hAnsi="Times New Roman" w:cs="Times New Roman"/>
          <w:color w:val="000000"/>
          <w:sz w:val="24"/>
          <w:szCs w:val="24"/>
          <w:lang w:eastAsia="ru-RU"/>
        </w:rPr>
        <w:t>В,О</w:t>
      </w:r>
      <w:proofErr w:type="gramEnd"/>
      <w:r w:rsidRPr="00FF3BAC">
        <w:rPr>
          <w:rFonts w:ascii="Times New Roman" w:eastAsia="Times New Roman" w:hAnsi="Times New Roman" w:cs="Times New Roman"/>
          <w:color w:val="000000"/>
          <w:sz w:val="24"/>
          <w:szCs w:val="24"/>
          <w:lang w:eastAsia="ru-RU"/>
        </w:rPr>
        <w:t>, Ковалевского в развитие эволюционной палеонтологии. Морфологические доказательств</w:t>
      </w:r>
      <w:r w:rsidR="00DE450C">
        <w:rPr>
          <w:rFonts w:ascii="Times New Roman" w:eastAsia="Times New Roman" w:hAnsi="Times New Roman" w:cs="Times New Roman"/>
          <w:color w:val="000000"/>
          <w:sz w:val="24"/>
          <w:szCs w:val="24"/>
          <w:lang w:eastAsia="ru-RU"/>
        </w:rPr>
        <w:t>а эволюции: гомологичные органы</w:t>
      </w:r>
      <w:r w:rsidRPr="00FF3BAC">
        <w:rPr>
          <w:rFonts w:ascii="Times New Roman" w:eastAsia="Times New Roman" w:hAnsi="Times New Roman" w:cs="Times New Roman"/>
          <w:color w:val="000000"/>
          <w:sz w:val="24"/>
          <w:szCs w:val="24"/>
          <w:lang w:eastAsia="ru-RU"/>
        </w:rPr>
        <w:t>,</w:t>
      </w:r>
      <w:r w:rsidR="00DE450C">
        <w:rPr>
          <w:rFonts w:ascii="Times New Roman" w:eastAsia="Times New Roman" w:hAnsi="Times New Roman" w:cs="Times New Roman"/>
          <w:color w:val="000000"/>
          <w:sz w:val="24"/>
          <w:szCs w:val="24"/>
          <w:lang w:eastAsia="ru-RU"/>
        </w:rPr>
        <w:t xml:space="preserve"> </w:t>
      </w:r>
      <w:r w:rsidRPr="00FF3BAC">
        <w:rPr>
          <w:rFonts w:ascii="Times New Roman" w:eastAsia="Times New Roman" w:hAnsi="Times New Roman" w:cs="Times New Roman"/>
          <w:color w:val="000000"/>
          <w:sz w:val="24"/>
          <w:szCs w:val="24"/>
          <w:lang w:eastAsia="ru-RU"/>
        </w:rPr>
        <w:t>рудименты, атавизмы. Эмбриологические доказательства эволюции. Биогенетический закон. Биогеографические доказательства эволюции. А. Уоллес- основатель биогеографии. Сравнение фауны и флоры различных континентов. Фауна и флора островов. Основные направления эволюционного процесса. Прогресс и регресс в эволюции. Пути достижения биологического прогресса: ароморфоз, идиоадаптац</w:t>
      </w:r>
      <w:r w:rsidR="00DE450C">
        <w:rPr>
          <w:rFonts w:ascii="Times New Roman" w:eastAsia="Times New Roman" w:hAnsi="Times New Roman" w:cs="Times New Roman"/>
          <w:color w:val="000000"/>
          <w:sz w:val="24"/>
          <w:szCs w:val="24"/>
          <w:lang w:eastAsia="ru-RU"/>
        </w:rPr>
        <w:t>ия</w:t>
      </w:r>
      <w:r w:rsidRPr="00FF3BAC">
        <w:rPr>
          <w:rFonts w:ascii="Times New Roman" w:eastAsia="Times New Roman" w:hAnsi="Times New Roman" w:cs="Times New Roman"/>
          <w:color w:val="000000"/>
          <w:sz w:val="24"/>
          <w:szCs w:val="24"/>
          <w:lang w:eastAsia="ru-RU"/>
        </w:rPr>
        <w:t xml:space="preserve">, общая дегенерация. А.Н. </w:t>
      </w:r>
      <w:proofErr w:type="spellStart"/>
      <w:r w:rsidRPr="00FF3BAC">
        <w:rPr>
          <w:rFonts w:ascii="Times New Roman" w:eastAsia="Times New Roman" w:hAnsi="Times New Roman" w:cs="Times New Roman"/>
          <w:color w:val="000000"/>
          <w:sz w:val="24"/>
          <w:szCs w:val="24"/>
          <w:lang w:eastAsia="ru-RU"/>
        </w:rPr>
        <w:t>Северцов</w:t>
      </w:r>
      <w:proofErr w:type="spellEnd"/>
      <w:r w:rsidRPr="00FF3BAC">
        <w:rPr>
          <w:rFonts w:ascii="Times New Roman" w:eastAsia="Times New Roman" w:hAnsi="Times New Roman" w:cs="Times New Roman"/>
          <w:color w:val="000000"/>
          <w:sz w:val="24"/>
          <w:szCs w:val="24"/>
          <w:lang w:eastAsia="ru-RU"/>
        </w:rPr>
        <w:t>, И.И. Шмальгаузен- выдающиеся отечественные эволюционисты. Закономерности макроэволюции: конвергенция, эволюционный п</w:t>
      </w:r>
      <w:r w:rsidR="00DE450C">
        <w:rPr>
          <w:rFonts w:ascii="Times New Roman" w:eastAsia="Times New Roman" w:hAnsi="Times New Roman" w:cs="Times New Roman"/>
          <w:color w:val="000000"/>
          <w:sz w:val="24"/>
          <w:szCs w:val="24"/>
          <w:lang w:eastAsia="ru-RU"/>
        </w:rPr>
        <w:t>араллелизм. Эволюционная теория</w:t>
      </w:r>
      <w:r w:rsidRPr="00FF3BAC">
        <w:rPr>
          <w:rFonts w:ascii="Times New Roman" w:eastAsia="Times New Roman" w:hAnsi="Times New Roman" w:cs="Times New Roman"/>
          <w:color w:val="000000"/>
          <w:sz w:val="24"/>
          <w:szCs w:val="24"/>
          <w:lang w:eastAsia="ru-RU"/>
        </w:rPr>
        <w:t>. Эволюционные запреты.</w:t>
      </w:r>
    </w:p>
    <w:p w:rsidR="009F68F4" w:rsidRPr="00FF3BAC" w:rsidRDefault="009F68F4"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Демонстрация: </w:t>
      </w:r>
      <w:r w:rsidRPr="00FF3BAC">
        <w:rPr>
          <w:rFonts w:ascii="Times New Roman" w:eastAsia="Times New Roman" w:hAnsi="Times New Roman" w:cs="Times New Roman"/>
          <w:color w:val="000000"/>
          <w:sz w:val="24"/>
          <w:szCs w:val="24"/>
          <w:lang w:eastAsia="ru-RU"/>
        </w:rPr>
        <w:t>таблицы, схемы, гербарные экземпляры иллюстрирующие действие факторов эволюции. Слайды.</w:t>
      </w:r>
    </w:p>
    <w:p w:rsidR="009F68F4" w:rsidRPr="00FF3BAC" w:rsidRDefault="009F68F4"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333333"/>
          <w:sz w:val="24"/>
          <w:szCs w:val="24"/>
          <w:shd w:val="clear" w:color="auto" w:fill="FFFFFF"/>
          <w:lang w:eastAsia="ru-RU"/>
        </w:rPr>
        <w:t>Лабораторная работа № 3</w:t>
      </w:r>
      <w:r w:rsidRPr="00FF3BAC">
        <w:rPr>
          <w:rFonts w:ascii="Times New Roman" w:eastAsia="Times New Roman" w:hAnsi="Times New Roman" w:cs="Times New Roman"/>
          <w:color w:val="333333"/>
          <w:sz w:val="24"/>
          <w:szCs w:val="24"/>
          <w:shd w:val="clear" w:color="auto" w:fill="FFFFFF"/>
          <w:lang w:eastAsia="ru-RU"/>
        </w:rPr>
        <w:t>  «Описание особей вида по морфологическому критерию».</w:t>
      </w:r>
    </w:p>
    <w:p w:rsidR="009F68F4" w:rsidRPr="00FF3BAC" w:rsidRDefault="009F68F4"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Тема 3. Происхождение и развитие жизни на Зем</w:t>
      </w:r>
      <w:r w:rsidR="00DE450C">
        <w:rPr>
          <w:rFonts w:ascii="Times New Roman" w:eastAsia="Times New Roman" w:hAnsi="Times New Roman" w:cs="Times New Roman"/>
          <w:b/>
          <w:bCs/>
          <w:color w:val="000000"/>
          <w:sz w:val="24"/>
          <w:szCs w:val="24"/>
          <w:lang w:eastAsia="ru-RU"/>
        </w:rPr>
        <w:t>ле. Место человека в биосфере (</w:t>
      </w:r>
      <w:r w:rsidRPr="00FF3BAC">
        <w:rPr>
          <w:rFonts w:ascii="Times New Roman" w:eastAsia="Times New Roman" w:hAnsi="Times New Roman" w:cs="Times New Roman"/>
          <w:b/>
          <w:bCs/>
          <w:color w:val="000000"/>
          <w:sz w:val="24"/>
          <w:szCs w:val="24"/>
          <w:lang w:eastAsia="ru-RU"/>
        </w:rPr>
        <w:t>10 часов)</w:t>
      </w:r>
    </w:p>
    <w:p w:rsidR="00911975" w:rsidRPr="00FF3BAC" w:rsidRDefault="009F68F4"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proofErr w:type="spellStart"/>
      <w:r w:rsidRPr="00FF3BAC">
        <w:rPr>
          <w:rFonts w:ascii="Times New Roman" w:eastAsia="Times New Roman" w:hAnsi="Times New Roman" w:cs="Times New Roman"/>
          <w:color w:val="000000"/>
          <w:sz w:val="24"/>
          <w:szCs w:val="24"/>
          <w:lang w:eastAsia="ru-RU"/>
        </w:rPr>
        <w:t>Био</w:t>
      </w:r>
      <w:proofErr w:type="spellEnd"/>
      <w:r w:rsidRPr="00FF3BAC">
        <w:rPr>
          <w:rFonts w:ascii="Times New Roman" w:eastAsia="Times New Roman" w:hAnsi="Times New Roman" w:cs="Times New Roman"/>
          <w:color w:val="000000"/>
          <w:sz w:val="24"/>
          <w:szCs w:val="24"/>
          <w:lang w:eastAsia="ru-RU"/>
        </w:rPr>
        <w:t>- и абиогенез. Сущность жизни. Живое из неживого- теория аб</w:t>
      </w:r>
      <w:r w:rsidR="00DE450C">
        <w:rPr>
          <w:rFonts w:ascii="Times New Roman" w:eastAsia="Times New Roman" w:hAnsi="Times New Roman" w:cs="Times New Roman"/>
          <w:color w:val="000000"/>
          <w:sz w:val="24"/>
          <w:szCs w:val="24"/>
          <w:lang w:eastAsia="ru-RU"/>
        </w:rPr>
        <w:t>иогенеза. Гипотеза А.И. Опарина</w:t>
      </w:r>
      <w:r w:rsidRPr="00FF3BAC">
        <w:rPr>
          <w:rFonts w:ascii="Times New Roman" w:eastAsia="Times New Roman" w:hAnsi="Times New Roman" w:cs="Times New Roman"/>
          <w:color w:val="000000"/>
          <w:sz w:val="24"/>
          <w:szCs w:val="24"/>
          <w:lang w:eastAsia="ru-RU"/>
        </w:rPr>
        <w:t xml:space="preserve">. Опыты Г. </w:t>
      </w:r>
      <w:proofErr w:type="spellStart"/>
      <w:r w:rsidRPr="00FF3BAC">
        <w:rPr>
          <w:rFonts w:ascii="Times New Roman" w:eastAsia="Times New Roman" w:hAnsi="Times New Roman" w:cs="Times New Roman"/>
          <w:color w:val="000000"/>
          <w:sz w:val="24"/>
          <w:szCs w:val="24"/>
          <w:lang w:eastAsia="ru-RU"/>
        </w:rPr>
        <w:t>Юги</w:t>
      </w:r>
      <w:proofErr w:type="spellEnd"/>
      <w:r w:rsidRPr="00FF3BAC">
        <w:rPr>
          <w:rFonts w:ascii="Times New Roman" w:eastAsia="Times New Roman" w:hAnsi="Times New Roman" w:cs="Times New Roman"/>
          <w:color w:val="000000"/>
          <w:sz w:val="24"/>
          <w:szCs w:val="24"/>
          <w:lang w:eastAsia="ru-RU"/>
        </w:rPr>
        <w:t>, С. Миллера, С. Фокса. Образование органических веществ в космосе. Среда возникновения жизни. Абиогенез: аргументы «за» и « против». Из истории идеи биогенеза. В.И. Вернадский о биогенном и космическом происхождении жизни, влиянии живого вещества на преобразование косного вещества планеты. Уникальность земной жизни.</w:t>
      </w:r>
    </w:p>
    <w:p w:rsidR="009F68F4" w:rsidRPr="00FF3BAC" w:rsidRDefault="009F68F4"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История развития жизни на Земле. Господство прокариот. Строматолиты- древнейшие осадочные пароды- результат жизнедеятельности сложного микробного сообщества, доказательства появления жизни на Земле в форме экосистемы. Протерозой. Возникновение и расцвет эукариот. Ранний палеозой. Выход растений на сушу.</w:t>
      </w:r>
      <w:r w:rsidR="00DE450C">
        <w:rPr>
          <w:rFonts w:ascii="Times New Roman" w:eastAsia="Times New Roman" w:hAnsi="Times New Roman" w:cs="Times New Roman"/>
          <w:color w:val="000000"/>
          <w:sz w:val="24"/>
          <w:szCs w:val="24"/>
          <w:lang w:eastAsia="ru-RU"/>
        </w:rPr>
        <w:t xml:space="preserve"> Появление первых позвоночных (</w:t>
      </w:r>
      <w:r w:rsidRPr="00FF3BAC">
        <w:rPr>
          <w:rFonts w:ascii="Times New Roman" w:eastAsia="Times New Roman" w:hAnsi="Times New Roman" w:cs="Times New Roman"/>
          <w:color w:val="000000"/>
          <w:sz w:val="24"/>
          <w:szCs w:val="24"/>
          <w:lang w:eastAsia="ru-RU"/>
        </w:rPr>
        <w:t>панцирных рыб).</w:t>
      </w:r>
      <w:r w:rsidR="00DE450C">
        <w:rPr>
          <w:rFonts w:ascii="Times New Roman" w:eastAsia="Times New Roman" w:hAnsi="Times New Roman" w:cs="Times New Roman"/>
          <w:color w:val="000000"/>
          <w:sz w:val="24"/>
          <w:szCs w:val="24"/>
          <w:lang w:eastAsia="ru-RU"/>
        </w:rPr>
        <w:t xml:space="preserve"> </w:t>
      </w:r>
      <w:r w:rsidRPr="00FF3BAC">
        <w:rPr>
          <w:rFonts w:ascii="Times New Roman" w:eastAsia="Times New Roman" w:hAnsi="Times New Roman" w:cs="Times New Roman"/>
          <w:color w:val="000000"/>
          <w:sz w:val="24"/>
          <w:szCs w:val="24"/>
          <w:lang w:eastAsia="ru-RU"/>
        </w:rPr>
        <w:t>Развитие жизни в позднем палеозое. Биологический прогресс папоротников, хвощей и плаунов. Завоевание суши животными. Развитие древнейших пресмыкающихся. Мезозой. Биологический регресс земноводных и папоротниковидных. Расцвет пресмыкающихся и голосеменных. Появление цветковых растений и млекопитающих. Развитие жизни в кайнозое. Палеоген и неоген: биологический прогресс млекопитающих, птиц, членистоногих животных, цветковых растений. Антропоген. История взаимодействия общества и природы. Би</w:t>
      </w:r>
      <w:r w:rsidR="00DE450C">
        <w:rPr>
          <w:rFonts w:ascii="Times New Roman" w:eastAsia="Times New Roman" w:hAnsi="Times New Roman" w:cs="Times New Roman"/>
          <w:color w:val="000000"/>
          <w:sz w:val="24"/>
          <w:szCs w:val="24"/>
          <w:lang w:eastAsia="ru-RU"/>
        </w:rPr>
        <w:t>огенный период. Конец палеолита</w:t>
      </w:r>
      <w:r w:rsidRPr="00FF3BAC">
        <w:rPr>
          <w:rFonts w:ascii="Times New Roman" w:eastAsia="Times New Roman" w:hAnsi="Times New Roman" w:cs="Times New Roman"/>
          <w:color w:val="000000"/>
          <w:sz w:val="24"/>
          <w:szCs w:val="24"/>
          <w:lang w:eastAsia="ru-RU"/>
        </w:rPr>
        <w:t xml:space="preserve">: истребление крупных млекопитающих, экологический кризис. Аграрный период. Активное преобразование биосферы человеком. Начало техногенной эпохи. Индустриальный период и </w:t>
      </w:r>
      <w:proofErr w:type="spellStart"/>
      <w:r w:rsidRPr="00FF3BAC">
        <w:rPr>
          <w:rFonts w:ascii="Times New Roman" w:eastAsia="Times New Roman" w:hAnsi="Times New Roman" w:cs="Times New Roman"/>
          <w:color w:val="000000"/>
          <w:sz w:val="24"/>
          <w:szCs w:val="24"/>
          <w:lang w:eastAsia="ru-RU"/>
        </w:rPr>
        <w:t>постэндустриальный</w:t>
      </w:r>
      <w:proofErr w:type="spellEnd"/>
      <w:r w:rsidRPr="00FF3BAC">
        <w:rPr>
          <w:rFonts w:ascii="Times New Roman" w:eastAsia="Times New Roman" w:hAnsi="Times New Roman" w:cs="Times New Roman"/>
          <w:color w:val="000000"/>
          <w:sz w:val="24"/>
          <w:szCs w:val="24"/>
          <w:lang w:eastAsia="ru-RU"/>
        </w:rPr>
        <w:t xml:space="preserve"> период</w:t>
      </w:r>
      <w:r w:rsidR="00DE450C">
        <w:rPr>
          <w:rFonts w:ascii="Times New Roman" w:eastAsia="Times New Roman" w:hAnsi="Times New Roman" w:cs="Times New Roman"/>
          <w:color w:val="000000"/>
          <w:sz w:val="24"/>
          <w:szCs w:val="24"/>
          <w:lang w:eastAsia="ru-RU"/>
        </w:rPr>
        <w:t>. Учение Вернадского о ноосфере</w:t>
      </w:r>
      <w:r w:rsidRPr="00FF3BAC">
        <w:rPr>
          <w:rFonts w:ascii="Times New Roman" w:eastAsia="Times New Roman" w:hAnsi="Times New Roman" w:cs="Times New Roman"/>
          <w:color w:val="000000"/>
          <w:sz w:val="24"/>
          <w:szCs w:val="24"/>
          <w:lang w:eastAsia="ru-RU"/>
        </w:rPr>
        <w:t xml:space="preserve">. </w:t>
      </w:r>
      <w:proofErr w:type="spellStart"/>
      <w:r w:rsidRPr="00FF3BAC">
        <w:rPr>
          <w:rFonts w:ascii="Times New Roman" w:eastAsia="Times New Roman" w:hAnsi="Times New Roman" w:cs="Times New Roman"/>
          <w:color w:val="000000"/>
          <w:sz w:val="24"/>
          <w:szCs w:val="24"/>
          <w:lang w:eastAsia="ru-RU"/>
        </w:rPr>
        <w:t>Коэволюция</w:t>
      </w:r>
      <w:proofErr w:type="spellEnd"/>
      <w:r w:rsidRPr="00FF3BAC">
        <w:rPr>
          <w:rFonts w:ascii="Times New Roman" w:eastAsia="Times New Roman" w:hAnsi="Times New Roman" w:cs="Times New Roman"/>
          <w:color w:val="000000"/>
          <w:sz w:val="24"/>
          <w:szCs w:val="24"/>
          <w:lang w:eastAsia="ru-RU"/>
        </w:rPr>
        <w:t xml:space="preserve"> природы и общества. Стратегия устойчивого развития.</w:t>
      </w:r>
    </w:p>
    <w:p w:rsidR="00911975" w:rsidRDefault="009F68F4"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Демонстрация:</w:t>
      </w:r>
      <w:r w:rsidRPr="00FF3BAC">
        <w:rPr>
          <w:rFonts w:ascii="Times New Roman" w:eastAsia="Times New Roman" w:hAnsi="Times New Roman" w:cs="Times New Roman"/>
          <w:color w:val="000000"/>
          <w:sz w:val="24"/>
          <w:szCs w:val="24"/>
          <w:lang w:eastAsia="ru-RU"/>
        </w:rPr>
        <w:t xml:space="preserve"> таблицы, картины, рисунки, окаменелости, гербарные материалы, слайды, </w:t>
      </w:r>
      <w:proofErr w:type="gramStart"/>
      <w:r w:rsidRPr="00FF3BAC">
        <w:rPr>
          <w:rFonts w:ascii="Times New Roman" w:eastAsia="Times New Roman" w:hAnsi="Times New Roman" w:cs="Times New Roman"/>
          <w:color w:val="000000"/>
          <w:sz w:val="24"/>
          <w:szCs w:val="24"/>
          <w:lang w:eastAsia="ru-RU"/>
        </w:rPr>
        <w:t>коллекции</w:t>
      </w:r>
      <w:proofErr w:type="gramEnd"/>
      <w:r w:rsidRPr="00FF3BAC">
        <w:rPr>
          <w:rFonts w:ascii="Times New Roman" w:eastAsia="Times New Roman" w:hAnsi="Times New Roman" w:cs="Times New Roman"/>
          <w:color w:val="000000"/>
          <w:sz w:val="24"/>
          <w:szCs w:val="24"/>
          <w:lang w:eastAsia="ru-RU"/>
        </w:rPr>
        <w:t xml:space="preserve"> иллюстрирующие развитие жизни на нашей планеты.</w:t>
      </w:r>
    </w:p>
    <w:p w:rsidR="00B777B7" w:rsidRPr="00FF3BAC" w:rsidRDefault="00B777B7" w:rsidP="00FF3BA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Критерии оценивания обучающихся</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i/>
          <w:iCs/>
          <w:color w:val="000000"/>
          <w:sz w:val="24"/>
          <w:szCs w:val="24"/>
          <w:u w:val="single"/>
          <w:lang w:eastAsia="ru-RU"/>
        </w:rPr>
        <w:t>Оценка устного  ответа учащихся</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Отметка "5" ставится в случае:</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1. Знания, понимания, глубины усвоения обучающимся всего объёма программного материала.</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lastRenderedPageBreak/>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FF3BAC">
        <w:rPr>
          <w:rFonts w:ascii="Times New Roman" w:eastAsia="Times New Roman" w:hAnsi="Times New Roman" w:cs="Times New Roman"/>
          <w:color w:val="000000"/>
          <w:sz w:val="24"/>
          <w:szCs w:val="24"/>
          <w:lang w:eastAsia="ru-RU"/>
        </w:rPr>
        <w:t>межпредметные</w:t>
      </w:r>
      <w:proofErr w:type="spellEnd"/>
      <w:r w:rsidRPr="00FF3BAC">
        <w:rPr>
          <w:rFonts w:ascii="Times New Roman" w:eastAsia="Times New Roman" w:hAnsi="Times New Roman" w:cs="Times New Roman"/>
          <w:color w:val="000000"/>
          <w:sz w:val="24"/>
          <w:szCs w:val="24"/>
          <w:lang w:eastAsia="ru-RU"/>
        </w:rPr>
        <w:t xml:space="preserve"> и </w:t>
      </w:r>
      <w:proofErr w:type="spellStart"/>
      <w:r w:rsidRPr="00FF3BAC">
        <w:rPr>
          <w:rFonts w:ascii="Times New Roman" w:eastAsia="Times New Roman" w:hAnsi="Times New Roman" w:cs="Times New Roman"/>
          <w:color w:val="000000"/>
          <w:sz w:val="24"/>
          <w:szCs w:val="24"/>
          <w:lang w:eastAsia="ru-RU"/>
        </w:rPr>
        <w:t>внутрипредметные</w:t>
      </w:r>
      <w:proofErr w:type="spellEnd"/>
      <w:r w:rsidRPr="00FF3BAC">
        <w:rPr>
          <w:rFonts w:ascii="Times New Roman" w:eastAsia="Times New Roman" w:hAnsi="Times New Roman" w:cs="Times New Roman"/>
          <w:color w:val="000000"/>
          <w:sz w:val="24"/>
          <w:szCs w:val="24"/>
          <w:lang w:eastAsia="ru-RU"/>
        </w:rPr>
        <w:t xml:space="preserve"> связи, творчески применяет полученные знания в незнакомой ситуации.</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Отметка "4":</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1. Знание всего изученного программного материала.</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FF3BAC">
        <w:rPr>
          <w:rFonts w:ascii="Times New Roman" w:eastAsia="Times New Roman" w:hAnsi="Times New Roman" w:cs="Times New Roman"/>
          <w:color w:val="000000"/>
          <w:sz w:val="24"/>
          <w:szCs w:val="24"/>
          <w:lang w:eastAsia="ru-RU"/>
        </w:rPr>
        <w:t>внутрипредметные</w:t>
      </w:r>
      <w:proofErr w:type="spellEnd"/>
      <w:r w:rsidRPr="00FF3BAC">
        <w:rPr>
          <w:rFonts w:ascii="Times New Roman" w:eastAsia="Times New Roman" w:hAnsi="Times New Roman" w:cs="Times New Roman"/>
          <w:color w:val="000000"/>
          <w:sz w:val="24"/>
          <w:szCs w:val="24"/>
          <w:lang w:eastAsia="ru-RU"/>
        </w:rPr>
        <w:t xml:space="preserve"> связи, применять полученные знания на практике.</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3. Незначительные (негрубые) ошибки и недочёты при воспроизведении изученного материала, соблюдение основных правил культуры устной речи.</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Отметка "3"</w:t>
      </w:r>
      <w:r w:rsidRPr="00FF3BAC">
        <w:rPr>
          <w:rFonts w:ascii="Times New Roman" w:eastAsia="Times New Roman" w:hAnsi="Times New Roman" w:cs="Times New Roman"/>
          <w:color w:val="000000"/>
          <w:sz w:val="24"/>
          <w:szCs w:val="24"/>
          <w:lang w:eastAsia="ru-RU"/>
        </w:rPr>
        <w:t> (уровень представлений, сочетающихся с элементами научных понятий):</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2. Умение работать на уровне воспроизведения, затруднения при ответах на видоизменённые вопросы.</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Отметка "2":</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1. Знание и усвоение материала на уровне ниже минимальных требований программы, отдельные представления об изученном материале.</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2. Отсутствие умений работать на уровне воспроизведения, затруднения при ответах на стандартные вопросы.</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9F68F4" w:rsidRPr="00FF3BAC" w:rsidRDefault="00911975"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 </w:t>
      </w:r>
      <w:r w:rsidR="009F68F4" w:rsidRPr="00FF3BAC">
        <w:rPr>
          <w:rFonts w:ascii="Times New Roman" w:eastAsia="Times New Roman" w:hAnsi="Times New Roman" w:cs="Times New Roman"/>
          <w:b/>
          <w:bCs/>
          <w:i/>
          <w:iCs/>
          <w:color w:val="000000"/>
          <w:sz w:val="24"/>
          <w:szCs w:val="24"/>
          <w:u w:val="single"/>
          <w:lang w:eastAsia="ru-RU"/>
        </w:rPr>
        <w:t>Оценка выполнения практических (лабораторных) работ</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Отметка "5"</w:t>
      </w:r>
      <w:r w:rsidRPr="00FF3BAC">
        <w:rPr>
          <w:rFonts w:ascii="Times New Roman" w:eastAsia="Times New Roman" w:hAnsi="Times New Roman" w:cs="Times New Roman"/>
          <w:color w:val="000000"/>
          <w:sz w:val="24"/>
          <w:szCs w:val="24"/>
          <w:lang w:eastAsia="ru-RU"/>
        </w:rPr>
        <w:t> ставится, если ученик:</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1.Правильно определил цель опыта.</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2. Выполнил работу в полном объеме с соблюдением необходимой последовательности проведения опытов и измерений.</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3.Самостоятельно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4.Научно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5.Проявляет организационно-трудовые умения (поддерживает чистоту рабочего места и порядок на столе, экономно использует расходные материалы).</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6.Эксперимент осуществляет по плану с учетом техники безопасности и правил работы с материалами и оборудованием.</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Отметка "4"</w:t>
      </w:r>
      <w:r w:rsidRPr="00FF3BAC">
        <w:rPr>
          <w:rFonts w:ascii="Times New Roman" w:eastAsia="Times New Roman" w:hAnsi="Times New Roman" w:cs="Times New Roman"/>
          <w:color w:val="000000"/>
          <w:sz w:val="24"/>
          <w:szCs w:val="24"/>
          <w:lang w:eastAsia="ru-RU"/>
        </w:rPr>
        <w:t> ставится, если ученик:</w:t>
      </w:r>
    </w:p>
    <w:p w:rsidR="009F68F4" w:rsidRPr="004A4FE1"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1</w:t>
      </w:r>
      <w:r w:rsidRPr="004A4FE1">
        <w:rPr>
          <w:rFonts w:ascii="Times New Roman" w:eastAsia="Times New Roman" w:hAnsi="Times New Roman" w:cs="Times New Roman"/>
          <w:color w:val="000000"/>
          <w:sz w:val="24"/>
          <w:szCs w:val="24"/>
          <w:lang w:eastAsia="ru-RU"/>
        </w:rPr>
        <w:t>. Опыт проводил в условиях, не обеспечивающих достаточной точности измерений.</w:t>
      </w:r>
    </w:p>
    <w:p w:rsidR="009F68F4" w:rsidRPr="004A4FE1"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4A4FE1">
        <w:rPr>
          <w:rFonts w:ascii="Times New Roman" w:eastAsia="Times New Roman" w:hAnsi="Times New Roman" w:cs="Times New Roman"/>
          <w:color w:val="000000"/>
          <w:sz w:val="24"/>
          <w:szCs w:val="24"/>
          <w:lang w:eastAsia="ru-RU"/>
        </w:rPr>
        <w:t>2. Или было допущено два-три недочета.</w:t>
      </w:r>
    </w:p>
    <w:p w:rsidR="00B777B7" w:rsidRDefault="004A4FE1"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4A4FE1">
        <w:rPr>
          <w:rFonts w:ascii="Times New Roman" w:eastAsia="Times New Roman" w:hAnsi="Times New Roman" w:cs="Times New Roman"/>
          <w:color w:val="000000"/>
          <w:sz w:val="24"/>
          <w:szCs w:val="24"/>
          <w:lang w:eastAsia="ru-RU"/>
        </w:rPr>
        <w:t xml:space="preserve">3.Или </w:t>
      </w:r>
      <w:r w:rsidR="009F68F4" w:rsidRPr="004A4FE1">
        <w:rPr>
          <w:rFonts w:ascii="Times New Roman" w:eastAsia="Times New Roman" w:hAnsi="Times New Roman" w:cs="Times New Roman"/>
          <w:color w:val="000000"/>
          <w:sz w:val="24"/>
          <w:szCs w:val="24"/>
          <w:lang w:eastAsia="ru-RU"/>
        </w:rPr>
        <w:t>не более одной негрубой ошибки и одного недочета.</w:t>
      </w:r>
    </w:p>
    <w:p w:rsidR="009F68F4" w:rsidRPr="004A4FE1"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4A4FE1">
        <w:rPr>
          <w:rFonts w:ascii="Times New Roman" w:eastAsia="Times New Roman" w:hAnsi="Times New Roman" w:cs="Times New Roman"/>
          <w:color w:val="000000"/>
          <w:sz w:val="24"/>
          <w:szCs w:val="24"/>
          <w:lang w:eastAsia="ru-RU"/>
        </w:rPr>
        <w:t>4. Или эксперимент проведен не полностью.</w:t>
      </w:r>
    </w:p>
    <w:p w:rsidR="009F68F4" w:rsidRPr="004A4FE1"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4A4FE1">
        <w:rPr>
          <w:rFonts w:ascii="Times New Roman" w:eastAsia="Times New Roman" w:hAnsi="Times New Roman" w:cs="Times New Roman"/>
          <w:color w:val="000000"/>
          <w:sz w:val="24"/>
          <w:szCs w:val="24"/>
          <w:lang w:eastAsia="ru-RU"/>
        </w:rPr>
        <w:t>5. Или в описании наблюдений из опыта допустил неточности, выводы сделал неполные.</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lastRenderedPageBreak/>
        <w:t>Отметка "3"</w:t>
      </w:r>
      <w:r w:rsidRPr="00FF3BAC">
        <w:rPr>
          <w:rFonts w:ascii="Times New Roman" w:eastAsia="Times New Roman" w:hAnsi="Times New Roman" w:cs="Times New Roman"/>
          <w:color w:val="000000"/>
          <w:sz w:val="24"/>
          <w:szCs w:val="24"/>
          <w:lang w:eastAsia="ru-RU"/>
        </w:rPr>
        <w:t> ставится, если ученик:</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Отметка "2"</w:t>
      </w:r>
      <w:r w:rsidRPr="00FF3BAC">
        <w:rPr>
          <w:rFonts w:ascii="Times New Roman" w:eastAsia="Times New Roman" w:hAnsi="Times New Roman" w:cs="Times New Roman"/>
          <w:color w:val="000000"/>
          <w:sz w:val="24"/>
          <w:szCs w:val="24"/>
          <w:lang w:eastAsia="ru-RU"/>
        </w:rPr>
        <w:t> ставится, если ученик:</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9F68F4" w:rsidRPr="00FF3BAC" w:rsidRDefault="004A4FE1"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9F68F4" w:rsidRPr="00FF3BAC">
        <w:rPr>
          <w:rFonts w:ascii="Times New Roman" w:eastAsia="Times New Roman" w:hAnsi="Times New Roman" w:cs="Times New Roman"/>
          <w:color w:val="000000"/>
          <w:sz w:val="24"/>
          <w:szCs w:val="24"/>
          <w:lang w:eastAsia="ru-RU"/>
        </w:rPr>
        <w:t>Или опыты, измерения, вычисления, наблюдения производились неправильно.</w:t>
      </w:r>
      <w:r w:rsidR="009F68F4" w:rsidRPr="00FF3BAC">
        <w:rPr>
          <w:rFonts w:ascii="Times New Roman" w:eastAsia="Times New Roman" w:hAnsi="Times New Roman" w:cs="Times New Roman"/>
          <w:color w:val="000000"/>
          <w:sz w:val="24"/>
          <w:szCs w:val="24"/>
          <w:lang w:eastAsia="ru-RU"/>
        </w:rPr>
        <w:br/>
        <w:t>3. Или в ходе работы и в отчете обнаружились в совокупности все недостатки, отмеченные в требованиях к оценке "3".</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 </w:t>
      </w:r>
      <w:r w:rsidRPr="00FF3BAC">
        <w:rPr>
          <w:rFonts w:ascii="Times New Roman" w:eastAsia="Times New Roman" w:hAnsi="Times New Roman" w:cs="Times New Roman"/>
          <w:b/>
          <w:bCs/>
          <w:color w:val="000000"/>
          <w:sz w:val="24"/>
          <w:szCs w:val="24"/>
          <w:u w:val="single"/>
          <w:lang w:eastAsia="ru-RU"/>
        </w:rPr>
        <w:t>Оценка самостоятельных письменных и контрольных работ</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Отметка "5"</w:t>
      </w:r>
      <w:r w:rsidRPr="00FF3BAC">
        <w:rPr>
          <w:rFonts w:ascii="Times New Roman" w:eastAsia="Times New Roman" w:hAnsi="Times New Roman" w:cs="Times New Roman"/>
          <w:color w:val="000000"/>
          <w:sz w:val="24"/>
          <w:szCs w:val="24"/>
          <w:lang w:eastAsia="ru-RU"/>
        </w:rPr>
        <w:t> ставится, если ученик:</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1. Выполнил работу без ошибок и недочетов.</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2.Допустил не более одного недочета.</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Отметка "4"</w:t>
      </w:r>
      <w:r w:rsidRPr="00FF3BAC">
        <w:rPr>
          <w:rFonts w:ascii="Times New Roman" w:eastAsia="Times New Roman" w:hAnsi="Times New Roman" w:cs="Times New Roman"/>
          <w:color w:val="000000"/>
          <w:sz w:val="24"/>
          <w:szCs w:val="24"/>
          <w:lang w:eastAsia="ru-RU"/>
        </w:rPr>
        <w:t> ставится, если ученик выполнил работу полностью, но допустил в ней:</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1. Не более одной негрубой ошибки и одного недочета.</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2. Или не более двух недочетов.</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Отметка "3"</w:t>
      </w:r>
      <w:r w:rsidRPr="00FF3BAC">
        <w:rPr>
          <w:rFonts w:ascii="Times New Roman" w:eastAsia="Times New Roman" w:hAnsi="Times New Roman" w:cs="Times New Roman"/>
          <w:color w:val="000000"/>
          <w:sz w:val="24"/>
          <w:szCs w:val="24"/>
          <w:lang w:eastAsia="ru-RU"/>
        </w:rPr>
        <w:t> ставится, если ученик правильно выполнил не менее 2/3 работы или допустил:</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1. Не более двух грубых ошибок.</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2. Или не более одной грубой и одной негрубой ошибки и одного недочета.</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3. Или не более двух-трех негрубых ошибок.</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4. Или одной негрубой ошибки и трех недочетов.</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5. Или при отсутствии ошибок, но при наличии четырех-пяти недочетов.</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Отметка "2" </w:t>
      </w:r>
      <w:r w:rsidRPr="00FF3BAC">
        <w:rPr>
          <w:rFonts w:ascii="Times New Roman" w:eastAsia="Times New Roman" w:hAnsi="Times New Roman" w:cs="Times New Roman"/>
          <w:color w:val="000000"/>
          <w:sz w:val="24"/>
          <w:szCs w:val="24"/>
          <w:lang w:eastAsia="ru-RU"/>
        </w:rPr>
        <w:t>ставится, если ученик:</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1. Допустил число ошибок и недочетов превосходящее норму, при которой может быть выставлена оценка "3".</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2. Или если правильно выполнил менее половины работы.</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b/>
          <w:bCs/>
          <w:color w:val="000000"/>
          <w:sz w:val="24"/>
          <w:szCs w:val="24"/>
          <w:lang w:eastAsia="ru-RU"/>
        </w:rPr>
        <w:t>Виды и формы контроля:</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 xml:space="preserve">Формы контроля знаний: </w:t>
      </w:r>
      <w:proofErr w:type="spellStart"/>
      <w:r w:rsidRPr="00FF3BAC">
        <w:rPr>
          <w:rFonts w:ascii="Times New Roman" w:eastAsia="Times New Roman" w:hAnsi="Times New Roman" w:cs="Times New Roman"/>
          <w:color w:val="000000"/>
          <w:sz w:val="24"/>
          <w:szCs w:val="24"/>
          <w:lang w:eastAsia="ru-RU"/>
        </w:rPr>
        <w:t>срезовые</w:t>
      </w:r>
      <w:proofErr w:type="spellEnd"/>
      <w:r w:rsidRPr="00FF3BAC">
        <w:rPr>
          <w:rFonts w:ascii="Times New Roman" w:eastAsia="Times New Roman" w:hAnsi="Times New Roman" w:cs="Times New Roman"/>
          <w:color w:val="000000"/>
          <w:sz w:val="24"/>
          <w:szCs w:val="24"/>
          <w:lang w:eastAsia="ru-RU"/>
        </w:rPr>
        <w:t xml:space="preserve"> и итоговые тестовые, самостоятельные работы; фронтальный и индивидуальный опрос; отчеты по практическим и лабораторным работам; творческие задания (защита рефератов и проектов, моделирование процессов и объектов).</w:t>
      </w:r>
    </w:p>
    <w:p w:rsidR="009F68F4" w:rsidRPr="00FF3BAC" w:rsidRDefault="009F68F4" w:rsidP="00B777B7">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p>
    <w:p w:rsidR="000D6034" w:rsidRPr="00FF3BAC" w:rsidRDefault="006F1441" w:rsidP="00257B7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hAnsi="Times New Roman" w:cs="Times New Roman"/>
          <w:b/>
          <w:bCs/>
          <w:i/>
          <w:iCs/>
          <w:sz w:val="24"/>
          <w:szCs w:val="24"/>
        </w:rPr>
        <w:lastRenderedPageBreak/>
        <w:t>Количество</w:t>
      </w:r>
      <w:r w:rsidR="000D6034" w:rsidRPr="00FF3BAC">
        <w:rPr>
          <w:rFonts w:ascii="Times New Roman" w:hAnsi="Times New Roman" w:cs="Times New Roman"/>
          <w:b/>
          <w:bCs/>
          <w:i/>
          <w:iCs/>
          <w:sz w:val="24"/>
          <w:szCs w:val="24"/>
        </w:rPr>
        <w:t xml:space="preserve"> </w:t>
      </w:r>
      <w:proofErr w:type="gramStart"/>
      <w:r w:rsidR="000D6034" w:rsidRPr="00FF3BAC">
        <w:rPr>
          <w:rFonts w:ascii="Times New Roman" w:hAnsi="Times New Roman" w:cs="Times New Roman"/>
          <w:b/>
          <w:bCs/>
          <w:i/>
          <w:iCs/>
          <w:sz w:val="24"/>
          <w:szCs w:val="24"/>
        </w:rPr>
        <w:t>часов </w:t>
      </w:r>
      <w:r w:rsidR="004A4FE1">
        <w:rPr>
          <w:rFonts w:ascii="Times New Roman" w:hAnsi="Times New Roman" w:cs="Times New Roman"/>
          <w:b/>
          <w:bCs/>
          <w:i/>
          <w:iCs/>
          <w:sz w:val="24"/>
          <w:szCs w:val="24"/>
        </w:rPr>
        <w:t xml:space="preserve"> в</w:t>
      </w:r>
      <w:proofErr w:type="gramEnd"/>
      <w:r w:rsidR="004A4FE1">
        <w:rPr>
          <w:rFonts w:ascii="Times New Roman" w:hAnsi="Times New Roman" w:cs="Times New Roman"/>
          <w:b/>
          <w:bCs/>
          <w:i/>
          <w:iCs/>
          <w:sz w:val="24"/>
          <w:szCs w:val="24"/>
        </w:rPr>
        <w:t xml:space="preserve"> 11 </w:t>
      </w:r>
      <w:r w:rsidR="009F68F4" w:rsidRPr="00FF3BAC">
        <w:rPr>
          <w:rFonts w:ascii="Times New Roman" w:hAnsi="Times New Roman" w:cs="Times New Roman"/>
          <w:b/>
          <w:bCs/>
          <w:i/>
          <w:iCs/>
          <w:sz w:val="24"/>
          <w:szCs w:val="24"/>
        </w:rPr>
        <w:t xml:space="preserve">-ом классе </w:t>
      </w:r>
      <w:r w:rsidR="000D6034" w:rsidRPr="00FF3BAC">
        <w:rPr>
          <w:rFonts w:ascii="Times New Roman" w:hAnsi="Times New Roman" w:cs="Times New Roman"/>
          <w:b/>
          <w:bCs/>
          <w:i/>
          <w:iCs/>
          <w:sz w:val="24"/>
          <w:szCs w:val="24"/>
        </w:rPr>
        <w:t xml:space="preserve"> распределено  следующим  образом</w:t>
      </w:r>
      <w:r w:rsidR="00B11F7D" w:rsidRPr="00FF3BAC">
        <w:rPr>
          <w:rFonts w:ascii="Times New Roman" w:hAnsi="Times New Roman" w:cs="Times New Roman"/>
          <w:b/>
          <w:bCs/>
          <w:i/>
          <w:iCs/>
          <w:sz w:val="24"/>
          <w:szCs w:val="24"/>
        </w:rPr>
        <w:t>:</w:t>
      </w:r>
    </w:p>
    <w:tbl>
      <w:tblPr>
        <w:tblpPr w:leftFromText="180" w:rightFromText="180" w:vertAnchor="text" w:horzAnchor="margin" w:tblpY="4"/>
        <w:tblW w:w="1390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
        <w:gridCol w:w="8080"/>
        <w:gridCol w:w="2551"/>
        <w:gridCol w:w="2552"/>
      </w:tblGrid>
      <w:tr w:rsidR="006F1441" w:rsidRPr="00FF3BAC" w:rsidTr="006F1441">
        <w:trPr>
          <w:tblCellSpacing w:w="0" w:type="dxa"/>
        </w:trPr>
        <w:tc>
          <w:tcPr>
            <w:tcW w:w="719" w:type="dxa"/>
            <w:vMerge w:val="restart"/>
          </w:tcPr>
          <w:p w:rsidR="006F1441" w:rsidRPr="00FF3BAC" w:rsidRDefault="006F1441" w:rsidP="006F1441">
            <w:pPr>
              <w:autoSpaceDE w:val="0"/>
              <w:autoSpaceDN w:val="0"/>
              <w:adjustRightInd w:val="0"/>
              <w:jc w:val="center"/>
              <w:rPr>
                <w:rFonts w:ascii="Times New Roman" w:hAnsi="Times New Roman" w:cs="Times New Roman"/>
                <w:bCs/>
                <w:sz w:val="24"/>
                <w:szCs w:val="24"/>
              </w:rPr>
            </w:pPr>
            <w:r w:rsidRPr="00FF3BAC">
              <w:rPr>
                <w:rFonts w:ascii="Times New Roman" w:hAnsi="Times New Roman" w:cs="Times New Roman"/>
                <w:bCs/>
                <w:sz w:val="24"/>
                <w:szCs w:val="24"/>
              </w:rPr>
              <w:t>№ п/п</w:t>
            </w:r>
          </w:p>
        </w:tc>
        <w:tc>
          <w:tcPr>
            <w:tcW w:w="8080" w:type="dxa"/>
            <w:vMerge w:val="restart"/>
          </w:tcPr>
          <w:p w:rsidR="006F1441" w:rsidRPr="00FF3BAC" w:rsidRDefault="006F1441" w:rsidP="006F1441">
            <w:pPr>
              <w:autoSpaceDE w:val="0"/>
              <w:autoSpaceDN w:val="0"/>
              <w:adjustRightInd w:val="0"/>
              <w:jc w:val="center"/>
              <w:rPr>
                <w:rFonts w:ascii="Times New Roman" w:hAnsi="Times New Roman" w:cs="Times New Roman"/>
                <w:b/>
                <w:bCs/>
                <w:sz w:val="24"/>
                <w:szCs w:val="24"/>
              </w:rPr>
            </w:pPr>
            <w:r w:rsidRPr="00FF3BAC">
              <w:rPr>
                <w:rFonts w:ascii="Times New Roman" w:hAnsi="Times New Roman" w:cs="Times New Roman"/>
                <w:b/>
                <w:bCs/>
                <w:sz w:val="24"/>
                <w:szCs w:val="24"/>
              </w:rPr>
              <w:t xml:space="preserve">          Название раздела </w:t>
            </w:r>
          </w:p>
        </w:tc>
        <w:tc>
          <w:tcPr>
            <w:tcW w:w="5103" w:type="dxa"/>
            <w:gridSpan w:val="2"/>
          </w:tcPr>
          <w:p w:rsidR="006F1441" w:rsidRPr="00FF3BAC" w:rsidRDefault="006F1441" w:rsidP="006F1441">
            <w:pPr>
              <w:autoSpaceDE w:val="0"/>
              <w:autoSpaceDN w:val="0"/>
              <w:adjustRightInd w:val="0"/>
              <w:jc w:val="center"/>
              <w:rPr>
                <w:rFonts w:ascii="Times New Roman" w:hAnsi="Times New Roman" w:cs="Times New Roman"/>
                <w:b/>
                <w:bCs/>
                <w:sz w:val="24"/>
                <w:szCs w:val="24"/>
              </w:rPr>
            </w:pPr>
            <w:r w:rsidRPr="00FF3BAC">
              <w:rPr>
                <w:rFonts w:ascii="Times New Roman" w:hAnsi="Times New Roman" w:cs="Times New Roman"/>
                <w:b/>
                <w:bCs/>
                <w:sz w:val="24"/>
                <w:szCs w:val="24"/>
              </w:rPr>
              <w:t xml:space="preserve">     Количество часов</w:t>
            </w:r>
          </w:p>
        </w:tc>
      </w:tr>
      <w:tr w:rsidR="006F1441" w:rsidRPr="00FF3BAC" w:rsidTr="006F1441">
        <w:trPr>
          <w:tblCellSpacing w:w="0" w:type="dxa"/>
        </w:trPr>
        <w:tc>
          <w:tcPr>
            <w:tcW w:w="719" w:type="dxa"/>
            <w:vMerge/>
            <w:vAlign w:val="center"/>
          </w:tcPr>
          <w:p w:rsidR="006F1441" w:rsidRPr="00FF3BAC" w:rsidRDefault="006F1441" w:rsidP="006F1441">
            <w:pPr>
              <w:autoSpaceDE w:val="0"/>
              <w:autoSpaceDN w:val="0"/>
              <w:adjustRightInd w:val="0"/>
              <w:jc w:val="center"/>
              <w:rPr>
                <w:rFonts w:ascii="Times New Roman" w:hAnsi="Times New Roman" w:cs="Times New Roman"/>
                <w:bCs/>
                <w:sz w:val="24"/>
                <w:szCs w:val="24"/>
              </w:rPr>
            </w:pPr>
          </w:p>
        </w:tc>
        <w:tc>
          <w:tcPr>
            <w:tcW w:w="8080" w:type="dxa"/>
            <w:vMerge/>
            <w:vAlign w:val="center"/>
          </w:tcPr>
          <w:p w:rsidR="006F1441" w:rsidRPr="00FF3BAC" w:rsidRDefault="006F1441" w:rsidP="006F1441">
            <w:pPr>
              <w:autoSpaceDE w:val="0"/>
              <w:autoSpaceDN w:val="0"/>
              <w:adjustRightInd w:val="0"/>
              <w:jc w:val="center"/>
              <w:rPr>
                <w:rFonts w:ascii="Times New Roman" w:hAnsi="Times New Roman" w:cs="Times New Roman"/>
                <w:b/>
                <w:bCs/>
                <w:sz w:val="24"/>
                <w:szCs w:val="24"/>
              </w:rPr>
            </w:pPr>
          </w:p>
        </w:tc>
        <w:tc>
          <w:tcPr>
            <w:tcW w:w="2551" w:type="dxa"/>
          </w:tcPr>
          <w:p w:rsidR="006F1441" w:rsidRPr="00FF3BAC" w:rsidRDefault="006F1441" w:rsidP="006F1441">
            <w:pPr>
              <w:autoSpaceDE w:val="0"/>
              <w:autoSpaceDN w:val="0"/>
              <w:adjustRightInd w:val="0"/>
              <w:jc w:val="center"/>
              <w:rPr>
                <w:rFonts w:ascii="Times New Roman" w:hAnsi="Times New Roman" w:cs="Times New Roman"/>
                <w:b/>
                <w:bCs/>
                <w:sz w:val="24"/>
                <w:szCs w:val="24"/>
              </w:rPr>
            </w:pPr>
            <w:r w:rsidRPr="00FF3BAC">
              <w:rPr>
                <w:rFonts w:ascii="Times New Roman" w:hAnsi="Times New Roman" w:cs="Times New Roman"/>
                <w:b/>
                <w:bCs/>
                <w:sz w:val="24"/>
                <w:szCs w:val="24"/>
              </w:rPr>
              <w:t xml:space="preserve"> По программе</w:t>
            </w:r>
          </w:p>
        </w:tc>
        <w:tc>
          <w:tcPr>
            <w:tcW w:w="2552" w:type="dxa"/>
          </w:tcPr>
          <w:p w:rsidR="006F1441" w:rsidRPr="00FF3BAC" w:rsidRDefault="006F1441" w:rsidP="006F1441">
            <w:pPr>
              <w:autoSpaceDE w:val="0"/>
              <w:autoSpaceDN w:val="0"/>
              <w:adjustRightInd w:val="0"/>
              <w:jc w:val="center"/>
              <w:rPr>
                <w:rFonts w:ascii="Times New Roman" w:hAnsi="Times New Roman" w:cs="Times New Roman"/>
                <w:b/>
                <w:bCs/>
                <w:sz w:val="24"/>
                <w:szCs w:val="24"/>
              </w:rPr>
            </w:pPr>
            <w:r w:rsidRPr="00FF3BAC">
              <w:rPr>
                <w:rFonts w:ascii="Times New Roman" w:hAnsi="Times New Roman" w:cs="Times New Roman"/>
                <w:b/>
                <w:bCs/>
                <w:sz w:val="24"/>
                <w:szCs w:val="24"/>
              </w:rPr>
              <w:t xml:space="preserve"> По КТП</w:t>
            </w:r>
          </w:p>
        </w:tc>
      </w:tr>
      <w:tr w:rsidR="006F1441" w:rsidRPr="00FF3BAC" w:rsidTr="006F1441">
        <w:trPr>
          <w:tblCellSpacing w:w="0" w:type="dxa"/>
        </w:trPr>
        <w:tc>
          <w:tcPr>
            <w:tcW w:w="719" w:type="dxa"/>
          </w:tcPr>
          <w:p w:rsidR="006F1441" w:rsidRPr="00FF3BAC" w:rsidRDefault="006F1441" w:rsidP="006F1441">
            <w:pPr>
              <w:autoSpaceDE w:val="0"/>
              <w:autoSpaceDN w:val="0"/>
              <w:adjustRightInd w:val="0"/>
              <w:jc w:val="center"/>
              <w:rPr>
                <w:rFonts w:ascii="Times New Roman" w:hAnsi="Times New Roman" w:cs="Times New Roman"/>
                <w:bCs/>
                <w:sz w:val="24"/>
                <w:szCs w:val="24"/>
              </w:rPr>
            </w:pPr>
            <w:r w:rsidRPr="00FF3BAC">
              <w:rPr>
                <w:rFonts w:ascii="Times New Roman" w:hAnsi="Times New Roman" w:cs="Times New Roman"/>
                <w:bCs/>
                <w:sz w:val="24"/>
                <w:szCs w:val="24"/>
              </w:rPr>
              <w:t>1</w:t>
            </w:r>
          </w:p>
        </w:tc>
        <w:tc>
          <w:tcPr>
            <w:tcW w:w="8080" w:type="dxa"/>
          </w:tcPr>
          <w:p w:rsidR="006F1441" w:rsidRPr="00FF3BAC" w:rsidRDefault="006F1441" w:rsidP="006F1441">
            <w:pPr>
              <w:shd w:val="clear" w:color="auto" w:fill="FFFFFF"/>
              <w:spacing w:after="0" w:line="240" w:lineRule="auto"/>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Введение</w:t>
            </w:r>
          </w:p>
        </w:tc>
        <w:tc>
          <w:tcPr>
            <w:tcW w:w="2551" w:type="dxa"/>
          </w:tcPr>
          <w:p w:rsidR="006F1441" w:rsidRPr="00FF3BAC" w:rsidRDefault="006F1441" w:rsidP="006F1441">
            <w:pPr>
              <w:autoSpaceDE w:val="0"/>
              <w:autoSpaceDN w:val="0"/>
              <w:adjustRightInd w:val="0"/>
              <w:jc w:val="center"/>
              <w:rPr>
                <w:rFonts w:ascii="Times New Roman" w:hAnsi="Times New Roman" w:cs="Times New Roman"/>
                <w:bCs/>
                <w:sz w:val="24"/>
                <w:szCs w:val="24"/>
              </w:rPr>
            </w:pPr>
            <w:r w:rsidRPr="00FF3BAC">
              <w:rPr>
                <w:rFonts w:ascii="Times New Roman" w:hAnsi="Times New Roman" w:cs="Times New Roman"/>
                <w:bCs/>
                <w:sz w:val="24"/>
                <w:szCs w:val="24"/>
              </w:rPr>
              <w:t>1</w:t>
            </w:r>
          </w:p>
        </w:tc>
        <w:tc>
          <w:tcPr>
            <w:tcW w:w="2552" w:type="dxa"/>
          </w:tcPr>
          <w:p w:rsidR="006F1441" w:rsidRPr="00FF3BAC" w:rsidRDefault="006F1441" w:rsidP="006F1441">
            <w:pPr>
              <w:autoSpaceDE w:val="0"/>
              <w:autoSpaceDN w:val="0"/>
              <w:adjustRightInd w:val="0"/>
              <w:jc w:val="center"/>
              <w:rPr>
                <w:rFonts w:ascii="Times New Roman" w:hAnsi="Times New Roman" w:cs="Times New Roman"/>
                <w:bCs/>
                <w:sz w:val="24"/>
                <w:szCs w:val="24"/>
              </w:rPr>
            </w:pPr>
            <w:r w:rsidRPr="00FF3BAC">
              <w:rPr>
                <w:rFonts w:ascii="Times New Roman" w:hAnsi="Times New Roman" w:cs="Times New Roman"/>
                <w:bCs/>
                <w:sz w:val="24"/>
                <w:szCs w:val="24"/>
              </w:rPr>
              <w:t>1</w:t>
            </w:r>
          </w:p>
        </w:tc>
      </w:tr>
      <w:tr w:rsidR="006F1441" w:rsidRPr="00FF3BAC" w:rsidTr="006F1441">
        <w:trPr>
          <w:tblCellSpacing w:w="0" w:type="dxa"/>
        </w:trPr>
        <w:tc>
          <w:tcPr>
            <w:tcW w:w="719" w:type="dxa"/>
          </w:tcPr>
          <w:p w:rsidR="006F1441" w:rsidRPr="00FF3BAC" w:rsidRDefault="006F1441" w:rsidP="006F1441">
            <w:pPr>
              <w:autoSpaceDE w:val="0"/>
              <w:autoSpaceDN w:val="0"/>
              <w:adjustRightInd w:val="0"/>
              <w:jc w:val="center"/>
              <w:rPr>
                <w:rFonts w:ascii="Times New Roman" w:hAnsi="Times New Roman" w:cs="Times New Roman"/>
                <w:bCs/>
                <w:sz w:val="24"/>
                <w:szCs w:val="24"/>
              </w:rPr>
            </w:pPr>
            <w:r w:rsidRPr="00FF3BAC">
              <w:rPr>
                <w:rFonts w:ascii="Times New Roman" w:hAnsi="Times New Roman" w:cs="Times New Roman"/>
                <w:bCs/>
                <w:sz w:val="24"/>
                <w:szCs w:val="24"/>
              </w:rPr>
              <w:t>2</w:t>
            </w:r>
          </w:p>
        </w:tc>
        <w:tc>
          <w:tcPr>
            <w:tcW w:w="8080" w:type="dxa"/>
          </w:tcPr>
          <w:p w:rsidR="006F1441" w:rsidRPr="00FF3BAC" w:rsidRDefault="006F1441" w:rsidP="006F1441">
            <w:pPr>
              <w:shd w:val="clear" w:color="auto" w:fill="FFFFFF"/>
              <w:spacing w:after="0" w:line="240" w:lineRule="auto"/>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Строение и функции клетки. Размножение и индивидуальное развитие.</w:t>
            </w:r>
          </w:p>
        </w:tc>
        <w:tc>
          <w:tcPr>
            <w:tcW w:w="2551" w:type="dxa"/>
          </w:tcPr>
          <w:p w:rsidR="006F1441" w:rsidRPr="00FF3BAC" w:rsidRDefault="006F1441" w:rsidP="006F1441">
            <w:pPr>
              <w:autoSpaceDE w:val="0"/>
              <w:autoSpaceDN w:val="0"/>
              <w:adjustRightInd w:val="0"/>
              <w:jc w:val="center"/>
              <w:rPr>
                <w:rFonts w:ascii="Times New Roman" w:hAnsi="Times New Roman" w:cs="Times New Roman"/>
                <w:bCs/>
                <w:sz w:val="24"/>
                <w:szCs w:val="24"/>
              </w:rPr>
            </w:pPr>
            <w:r w:rsidRPr="00FF3BAC">
              <w:rPr>
                <w:rFonts w:ascii="Times New Roman" w:hAnsi="Times New Roman" w:cs="Times New Roman"/>
                <w:bCs/>
                <w:sz w:val="24"/>
                <w:szCs w:val="24"/>
              </w:rPr>
              <w:t>19</w:t>
            </w:r>
          </w:p>
        </w:tc>
        <w:tc>
          <w:tcPr>
            <w:tcW w:w="2552" w:type="dxa"/>
          </w:tcPr>
          <w:p w:rsidR="006F1441" w:rsidRPr="00FF3BAC" w:rsidRDefault="006F1441" w:rsidP="006F1441">
            <w:pPr>
              <w:autoSpaceDE w:val="0"/>
              <w:autoSpaceDN w:val="0"/>
              <w:adjustRightInd w:val="0"/>
              <w:jc w:val="center"/>
              <w:rPr>
                <w:rFonts w:ascii="Times New Roman" w:hAnsi="Times New Roman" w:cs="Times New Roman"/>
                <w:bCs/>
                <w:sz w:val="24"/>
                <w:szCs w:val="24"/>
              </w:rPr>
            </w:pPr>
            <w:r w:rsidRPr="00FF3BAC">
              <w:rPr>
                <w:rFonts w:ascii="Times New Roman" w:hAnsi="Times New Roman" w:cs="Times New Roman"/>
                <w:bCs/>
                <w:sz w:val="24"/>
                <w:szCs w:val="24"/>
              </w:rPr>
              <w:t>19</w:t>
            </w:r>
          </w:p>
        </w:tc>
      </w:tr>
      <w:tr w:rsidR="006F1441" w:rsidRPr="00FF3BAC" w:rsidTr="006F1441">
        <w:trPr>
          <w:trHeight w:val="663"/>
          <w:tblCellSpacing w:w="0" w:type="dxa"/>
        </w:trPr>
        <w:tc>
          <w:tcPr>
            <w:tcW w:w="719" w:type="dxa"/>
          </w:tcPr>
          <w:p w:rsidR="006F1441" w:rsidRPr="00FF3BAC" w:rsidRDefault="006F1441" w:rsidP="006F1441">
            <w:pPr>
              <w:autoSpaceDE w:val="0"/>
              <w:autoSpaceDN w:val="0"/>
              <w:adjustRightInd w:val="0"/>
              <w:jc w:val="center"/>
              <w:rPr>
                <w:rFonts w:ascii="Times New Roman" w:hAnsi="Times New Roman" w:cs="Times New Roman"/>
                <w:bCs/>
                <w:sz w:val="24"/>
                <w:szCs w:val="24"/>
              </w:rPr>
            </w:pPr>
            <w:r w:rsidRPr="00FF3BAC">
              <w:rPr>
                <w:rFonts w:ascii="Times New Roman" w:hAnsi="Times New Roman" w:cs="Times New Roman"/>
                <w:bCs/>
                <w:sz w:val="24"/>
                <w:szCs w:val="24"/>
              </w:rPr>
              <w:t>3</w:t>
            </w:r>
          </w:p>
        </w:tc>
        <w:tc>
          <w:tcPr>
            <w:tcW w:w="8080" w:type="dxa"/>
          </w:tcPr>
          <w:p w:rsidR="006F1441" w:rsidRPr="00FF3BAC" w:rsidRDefault="006F1441" w:rsidP="006F1441">
            <w:pPr>
              <w:shd w:val="clear" w:color="auto" w:fill="FFFFFF"/>
              <w:spacing w:after="0" w:line="240" w:lineRule="auto"/>
              <w:rPr>
                <w:rFonts w:ascii="Times New Roman" w:eastAsia="Times New Roman" w:hAnsi="Times New Roman" w:cs="Times New Roman"/>
                <w:color w:val="000000"/>
                <w:sz w:val="24"/>
                <w:szCs w:val="24"/>
                <w:lang w:eastAsia="ru-RU"/>
              </w:rPr>
            </w:pPr>
            <w:r w:rsidRPr="00FF3BAC">
              <w:rPr>
                <w:rFonts w:ascii="Times New Roman" w:eastAsia="Times New Roman" w:hAnsi="Times New Roman" w:cs="Times New Roman"/>
                <w:color w:val="000000"/>
                <w:sz w:val="24"/>
                <w:szCs w:val="24"/>
                <w:lang w:eastAsia="ru-RU"/>
              </w:rPr>
              <w:t>Основные закономерности наследственности</w:t>
            </w:r>
          </w:p>
        </w:tc>
        <w:tc>
          <w:tcPr>
            <w:tcW w:w="2551" w:type="dxa"/>
          </w:tcPr>
          <w:p w:rsidR="006F1441" w:rsidRPr="00FF3BAC" w:rsidRDefault="006F1441" w:rsidP="006F1441">
            <w:pPr>
              <w:autoSpaceDE w:val="0"/>
              <w:autoSpaceDN w:val="0"/>
              <w:adjustRightInd w:val="0"/>
              <w:jc w:val="center"/>
              <w:rPr>
                <w:rFonts w:ascii="Times New Roman" w:hAnsi="Times New Roman" w:cs="Times New Roman"/>
                <w:bCs/>
                <w:sz w:val="24"/>
                <w:szCs w:val="24"/>
              </w:rPr>
            </w:pPr>
            <w:r w:rsidRPr="00FF3BAC">
              <w:rPr>
                <w:rFonts w:ascii="Times New Roman" w:hAnsi="Times New Roman" w:cs="Times New Roman"/>
                <w:bCs/>
                <w:sz w:val="24"/>
                <w:szCs w:val="24"/>
              </w:rPr>
              <w:t>14</w:t>
            </w:r>
          </w:p>
        </w:tc>
        <w:tc>
          <w:tcPr>
            <w:tcW w:w="2552" w:type="dxa"/>
          </w:tcPr>
          <w:p w:rsidR="006F1441" w:rsidRPr="00FF3BAC" w:rsidRDefault="006F1441" w:rsidP="006F1441">
            <w:pPr>
              <w:autoSpaceDE w:val="0"/>
              <w:autoSpaceDN w:val="0"/>
              <w:adjustRightInd w:val="0"/>
              <w:jc w:val="center"/>
              <w:rPr>
                <w:rFonts w:ascii="Times New Roman" w:hAnsi="Times New Roman" w:cs="Times New Roman"/>
                <w:bCs/>
                <w:sz w:val="24"/>
                <w:szCs w:val="24"/>
              </w:rPr>
            </w:pPr>
            <w:r w:rsidRPr="00FF3BAC">
              <w:rPr>
                <w:rFonts w:ascii="Times New Roman" w:hAnsi="Times New Roman" w:cs="Times New Roman"/>
                <w:bCs/>
                <w:sz w:val="24"/>
                <w:szCs w:val="24"/>
              </w:rPr>
              <w:t>14</w:t>
            </w:r>
          </w:p>
        </w:tc>
      </w:tr>
      <w:tr w:rsidR="006F1441" w:rsidRPr="00FF3BAC" w:rsidTr="006F1441">
        <w:trPr>
          <w:tblCellSpacing w:w="0" w:type="dxa"/>
        </w:trPr>
        <w:tc>
          <w:tcPr>
            <w:tcW w:w="719" w:type="dxa"/>
          </w:tcPr>
          <w:p w:rsidR="006F1441" w:rsidRPr="00FF3BAC" w:rsidRDefault="006F1441" w:rsidP="006F1441">
            <w:pPr>
              <w:autoSpaceDE w:val="0"/>
              <w:autoSpaceDN w:val="0"/>
              <w:adjustRightInd w:val="0"/>
              <w:jc w:val="center"/>
              <w:rPr>
                <w:rFonts w:ascii="Times New Roman" w:hAnsi="Times New Roman" w:cs="Times New Roman"/>
                <w:bCs/>
                <w:sz w:val="24"/>
                <w:szCs w:val="24"/>
              </w:rPr>
            </w:pPr>
            <w:r w:rsidRPr="00FF3BAC">
              <w:rPr>
                <w:rFonts w:ascii="Times New Roman" w:hAnsi="Times New Roman" w:cs="Times New Roman"/>
                <w:bCs/>
                <w:sz w:val="24"/>
                <w:szCs w:val="24"/>
              </w:rPr>
              <w:t>4</w:t>
            </w:r>
          </w:p>
        </w:tc>
        <w:tc>
          <w:tcPr>
            <w:tcW w:w="8080" w:type="dxa"/>
          </w:tcPr>
          <w:p w:rsidR="006F1441" w:rsidRPr="00FF3BAC" w:rsidRDefault="006F1441" w:rsidP="006F1441">
            <w:pPr>
              <w:autoSpaceDE w:val="0"/>
              <w:autoSpaceDN w:val="0"/>
              <w:adjustRightInd w:val="0"/>
              <w:rPr>
                <w:rFonts w:ascii="Times New Roman" w:hAnsi="Times New Roman" w:cs="Times New Roman"/>
                <w:bCs/>
                <w:sz w:val="24"/>
                <w:szCs w:val="24"/>
              </w:rPr>
            </w:pPr>
            <w:r w:rsidRPr="00FF3BAC">
              <w:rPr>
                <w:rFonts w:ascii="Times New Roman" w:eastAsia="Times New Roman" w:hAnsi="Times New Roman" w:cs="Times New Roman"/>
                <w:color w:val="000000"/>
                <w:sz w:val="24"/>
                <w:szCs w:val="24"/>
                <w:lang w:eastAsia="ru-RU"/>
              </w:rPr>
              <w:t>Решение задач по генетике</w:t>
            </w:r>
          </w:p>
        </w:tc>
        <w:tc>
          <w:tcPr>
            <w:tcW w:w="2551" w:type="dxa"/>
          </w:tcPr>
          <w:p w:rsidR="006F1441" w:rsidRPr="00FF3BAC" w:rsidRDefault="006F1441" w:rsidP="006F1441">
            <w:pPr>
              <w:autoSpaceDE w:val="0"/>
              <w:autoSpaceDN w:val="0"/>
              <w:adjustRightInd w:val="0"/>
              <w:jc w:val="center"/>
              <w:rPr>
                <w:rFonts w:ascii="Times New Roman" w:hAnsi="Times New Roman" w:cs="Times New Roman"/>
                <w:bCs/>
                <w:sz w:val="24"/>
                <w:szCs w:val="24"/>
              </w:rPr>
            </w:pPr>
            <w:r w:rsidRPr="00FF3BAC">
              <w:rPr>
                <w:rFonts w:ascii="Times New Roman" w:hAnsi="Times New Roman" w:cs="Times New Roman"/>
                <w:bCs/>
                <w:sz w:val="24"/>
                <w:szCs w:val="24"/>
              </w:rPr>
              <w:t>2</w:t>
            </w:r>
          </w:p>
        </w:tc>
        <w:tc>
          <w:tcPr>
            <w:tcW w:w="2552" w:type="dxa"/>
          </w:tcPr>
          <w:p w:rsidR="006F1441" w:rsidRPr="00FF3BAC" w:rsidRDefault="006F1441" w:rsidP="006F1441">
            <w:pPr>
              <w:autoSpaceDE w:val="0"/>
              <w:autoSpaceDN w:val="0"/>
              <w:adjustRightInd w:val="0"/>
              <w:jc w:val="center"/>
              <w:rPr>
                <w:rFonts w:ascii="Times New Roman" w:hAnsi="Times New Roman" w:cs="Times New Roman"/>
                <w:bCs/>
                <w:sz w:val="24"/>
                <w:szCs w:val="24"/>
              </w:rPr>
            </w:pPr>
            <w:r w:rsidRPr="00FF3BAC">
              <w:rPr>
                <w:rFonts w:ascii="Times New Roman" w:hAnsi="Times New Roman" w:cs="Times New Roman"/>
                <w:bCs/>
                <w:sz w:val="24"/>
                <w:szCs w:val="24"/>
              </w:rPr>
              <w:t>2</w:t>
            </w:r>
          </w:p>
        </w:tc>
      </w:tr>
      <w:tr w:rsidR="006F1441" w:rsidRPr="00FF3BAC" w:rsidTr="006F1441">
        <w:trPr>
          <w:tblCellSpacing w:w="0" w:type="dxa"/>
        </w:trPr>
        <w:tc>
          <w:tcPr>
            <w:tcW w:w="719" w:type="dxa"/>
          </w:tcPr>
          <w:p w:rsidR="006F1441" w:rsidRPr="00FF3BAC" w:rsidRDefault="006F1441" w:rsidP="006F1441">
            <w:pPr>
              <w:autoSpaceDE w:val="0"/>
              <w:autoSpaceDN w:val="0"/>
              <w:adjustRightInd w:val="0"/>
              <w:jc w:val="center"/>
              <w:rPr>
                <w:rFonts w:ascii="Times New Roman" w:hAnsi="Times New Roman" w:cs="Times New Roman"/>
                <w:bCs/>
                <w:sz w:val="24"/>
                <w:szCs w:val="24"/>
              </w:rPr>
            </w:pPr>
            <w:r w:rsidRPr="00FF3BAC">
              <w:rPr>
                <w:rFonts w:ascii="Times New Roman" w:hAnsi="Times New Roman" w:cs="Times New Roman"/>
                <w:bCs/>
                <w:sz w:val="24"/>
                <w:szCs w:val="24"/>
              </w:rPr>
              <w:t>Итог</w:t>
            </w:r>
          </w:p>
        </w:tc>
        <w:tc>
          <w:tcPr>
            <w:tcW w:w="8080" w:type="dxa"/>
          </w:tcPr>
          <w:p w:rsidR="006F1441" w:rsidRPr="00FF3BAC" w:rsidRDefault="006F1441" w:rsidP="006F1441">
            <w:pPr>
              <w:autoSpaceDE w:val="0"/>
              <w:autoSpaceDN w:val="0"/>
              <w:adjustRightInd w:val="0"/>
              <w:jc w:val="center"/>
              <w:rPr>
                <w:rFonts w:ascii="Times New Roman" w:hAnsi="Times New Roman" w:cs="Times New Roman"/>
                <w:sz w:val="24"/>
                <w:szCs w:val="24"/>
              </w:rPr>
            </w:pPr>
          </w:p>
        </w:tc>
        <w:tc>
          <w:tcPr>
            <w:tcW w:w="2551" w:type="dxa"/>
          </w:tcPr>
          <w:p w:rsidR="006F1441" w:rsidRPr="00FF3BAC" w:rsidRDefault="006F1441" w:rsidP="006F1441">
            <w:pPr>
              <w:autoSpaceDE w:val="0"/>
              <w:autoSpaceDN w:val="0"/>
              <w:adjustRightInd w:val="0"/>
              <w:jc w:val="center"/>
              <w:rPr>
                <w:rFonts w:ascii="Times New Roman" w:hAnsi="Times New Roman" w:cs="Times New Roman"/>
                <w:bCs/>
                <w:sz w:val="24"/>
                <w:szCs w:val="24"/>
              </w:rPr>
            </w:pPr>
            <w:r w:rsidRPr="00FF3BAC">
              <w:rPr>
                <w:rFonts w:ascii="Times New Roman" w:hAnsi="Times New Roman" w:cs="Times New Roman"/>
                <w:bCs/>
                <w:sz w:val="24"/>
                <w:szCs w:val="24"/>
              </w:rPr>
              <w:t>36</w:t>
            </w:r>
          </w:p>
        </w:tc>
        <w:tc>
          <w:tcPr>
            <w:tcW w:w="2552" w:type="dxa"/>
          </w:tcPr>
          <w:p w:rsidR="006F1441" w:rsidRPr="00FF3BAC" w:rsidRDefault="006F1441" w:rsidP="006F1441">
            <w:pPr>
              <w:autoSpaceDE w:val="0"/>
              <w:autoSpaceDN w:val="0"/>
              <w:adjustRightInd w:val="0"/>
              <w:jc w:val="center"/>
              <w:rPr>
                <w:rFonts w:ascii="Times New Roman" w:hAnsi="Times New Roman" w:cs="Times New Roman"/>
                <w:bCs/>
                <w:sz w:val="24"/>
                <w:szCs w:val="24"/>
              </w:rPr>
            </w:pPr>
            <w:r w:rsidRPr="00FF3BAC">
              <w:rPr>
                <w:rFonts w:ascii="Times New Roman" w:hAnsi="Times New Roman" w:cs="Times New Roman"/>
                <w:bCs/>
                <w:sz w:val="24"/>
                <w:szCs w:val="24"/>
              </w:rPr>
              <w:t>36</w:t>
            </w:r>
          </w:p>
        </w:tc>
      </w:tr>
    </w:tbl>
    <w:p w:rsidR="006F1441" w:rsidRDefault="006F1441" w:rsidP="00257B73">
      <w:pPr>
        <w:shd w:val="clear" w:color="auto" w:fill="FFFFFF"/>
        <w:spacing w:before="100" w:beforeAutospacing="1" w:after="100" w:afterAutospacing="1" w:line="240" w:lineRule="auto"/>
        <w:rPr>
          <w:rFonts w:ascii="Times New Roman" w:hAnsi="Times New Roman" w:cs="Times New Roman"/>
          <w:sz w:val="24"/>
          <w:szCs w:val="24"/>
        </w:rPr>
      </w:pPr>
    </w:p>
    <w:p w:rsidR="006F1441" w:rsidRDefault="006F1441" w:rsidP="00257B73">
      <w:pPr>
        <w:shd w:val="clear" w:color="auto" w:fill="FFFFFF"/>
        <w:spacing w:before="100" w:beforeAutospacing="1" w:after="100" w:afterAutospacing="1" w:line="240" w:lineRule="auto"/>
        <w:rPr>
          <w:rFonts w:ascii="Times New Roman" w:hAnsi="Times New Roman" w:cs="Times New Roman"/>
          <w:sz w:val="24"/>
          <w:szCs w:val="24"/>
        </w:rPr>
      </w:pPr>
    </w:p>
    <w:p w:rsidR="006F1441" w:rsidRDefault="006F1441" w:rsidP="00257B73">
      <w:pPr>
        <w:shd w:val="clear" w:color="auto" w:fill="FFFFFF"/>
        <w:spacing w:before="100" w:beforeAutospacing="1" w:after="100" w:afterAutospacing="1" w:line="240" w:lineRule="auto"/>
        <w:rPr>
          <w:rFonts w:ascii="Times New Roman" w:hAnsi="Times New Roman" w:cs="Times New Roman"/>
          <w:sz w:val="24"/>
          <w:szCs w:val="24"/>
        </w:rPr>
      </w:pPr>
    </w:p>
    <w:p w:rsidR="006F1441" w:rsidRDefault="006F1441" w:rsidP="00257B73">
      <w:pPr>
        <w:shd w:val="clear" w:color="auto" w:fill="FFFFFF"/>
        <w:spacing w:before="100" w:beforeAutospacing="1" w:after="100" w:afterAutospacing="1" w:line="240" w:lineRule="auto"/>
        <w:rPr>
          <w:rFonts w:ascii="Times New Roman" w:hAnsi="Times New Roman" w:cs="Times New Roman"/>
          <w:sz w:val="24"/>
          <w:szCs w:val="24"/>
        </w:rPr>
      </w:pPr>
    </w:p>
    <w:p w:rsidR="006F1441" w:rsidRDefault="006F1441" w:rsidP="00257B73">
      <w:pPr>
        <w:shd w:val="clear" w:color="auto" w:fill="FFFFFF"/>
        <w:spacing w:before="100" w:beforeAutospacing="1" w:after="100" w:afterAutospacing="1" w:line="240" w:lineRule="auto"/>
        <w:rPr>
          <w:rFonts w:ascii="Times New Roman" w:hAnsi="Times New Roman" w:cs="Times New Roman"/>
          <w:sz w:val="24"/>
          <w:szCs w:val="24"/>
        </w:rPr>
      </w:pPr>
    </w:p>
    <w:p w:rsidR="006F1441" w:rsidRDefault="006F1441" w:rsidP="00257B73">
      <w:pPr>
        <w:shd w:val="clear" w:color="auto" w:fill="FFFFFF"/>
        <w:spacing w:before="100" w:beforeAutospacing="1" w:after="100" w:afterAutospacing="1" w:line="240" w:lineRule="auto"/>
        <w:rPr>
          <w:rFonts w:ascii="Times New Roman" w:hAnsi="Times New Roman" w:cs="Times New Roman"/>
          <w:sz w:val="24"/>
          <w:szCs w:val="24"/>
        </w:rPr>
      </w:pPr>
    </w:p>
    <w:p w:rsidR="006F1441" w:rsidRDefault="006F1441" w:rsidP="00257B73">
      <w:pPr>
        <w:shd w:val="clear" w:color="auto" w:fill="FFFFFF"/>
        <w:spacing w:before="100" w:beforeAutospacing="1" w:after="100" w:afterAutospacing="1" w:line="240" w:lineRule="auto"/>
        <w:rPr>
          <w:rFonts w:ascii="Times New Roman" w:hAnsi="Times New Roman" w:cs="Times New Roman"/>
          <w:sz w:val="24"/>
          <w:szCs w:val="24"/>
        </w:rPr>
      </w:pPr>
    </w:p>
    <w:p w:rsidR="006F1441" w:rsidRDefault="006F1441" w:rsidP="00257B73">
      <w:pPr>
        <w:shd w:val="clear" w:color="auto" w:fill="FFFFFF"/>
        <w:spacing w:before="100" w:beforeAutospacing="1" w:after="100" w:afterAutospacing="1" w:line="240" w:lineRule="auto"/>
        <w:rPr>
          <w:rFonts w:ascii="Times New Roman" w:hAnsi="Times New Roman" w:cs="Times New Roman"/>
          <w:sz w:val="24"/>
          <w:szCs w:val="24"/>
        </w:rPr>
      </w:pPr>
    </w:p>
    <w:p w:rsidR="00257B73" w:rsidRPr="009F68F4" w:rsidRDefault="006F1441" w:rsidP="00257B7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imes New Roman" w:hAnsi="Times New Roman" w:cs="Times New Roman"/>
          <w:b/>
          <w:bCs/>
          <w:i/>
          <w:iCs/>
          <w:sz w:val="24"/>
          <w:szCs w:val="24"/>
        </w:rPr>
        <w:t>Количество </w:t>
      </w:r>
      <w:proofErr w:type="gramStart"/>
      <w:r w:rsidR="00257B73" w:rsidRPr="000D6034">
        <w:rPr>
          <w:rFonts w:ascii="Times New Roman" w:hAnsi="Times New Roman" w:cs="Times New Roman"/>
          <w:b/>
          <w:bCs/>
          <w:i/>
          <w:iCs/>
          <w:sz w:val="24"/>
          <w:szCs w:val="24"/>
        </w:rPr>
        <w:t>часов </w:t>
      </w:r>
      <w:r w:rsidR="004D154C">
        <w:rPr>
          <w:rFonts w:ascii="Times New Roman" w:hAnsi="Times New Roman" w:cs="Times New Roman"/>
          <w:b/>
          <w:bCs/>
          <w:i/>
          <w:iCs/>
          <w:sz w:val="24"/>
          <w:szCs w:val="24"/>
        </w:rPr>
        <w:t xml:space="preserve"> в</w:t>
      </w:r>
      <w:proofErr w:type="gramEnd"/>
      <w:r w:rsidR="004D154C">
        <w:rPr>
          <w:rFonts w:ascii="Times New Roman" w:hAnsi="Times New Roman" w:cs="Times New Roman"/>
          <w:b/>
          <w:bCs/>
          <w:i/>
          <w:iCs/>
          <w:sz w:val="24"/>
          <w:szCs w:val="24"/>
        </w:rPr>
        <w:t xml:space="preserve"> 12</w:t>
      </w:r>
      <w:r w:rsidR="00257B73">
        <w:rPr>
          <w:rFonts w:ascii="Times New Roman" w:hAnsi="Times New Roman" w:cs="Times New Roman"/>
          <w:b/>
          <w:bCs/>
          <w:i/>
          <w:iCs/>
          <w:sz w:val="24"/>
          <w:szCs w:val="24"/>
        </w:rPr>
        <w:t xml:space="preserve"> -ом классе </w:t>
      </w:r>
      <w:r w:rsidR="00257B73" w:rsidRPr="000D6034">
        <w:rPr>
          <w:rFonts w:ascii="Times New Roman" w:hAnsi="Times New Roman" w:cs="Times New Roman"/>
          <w:b/>
          <w:bCs/>
          <w:i/>
          <w:iCs/>
          <w:sz w:val="24"/>
          <w:szCs w:val="24"/>
        </w:rPr>
        <w:t xml:space="preserve"> распределено  следующим  образом</w:t>
      </w:r>
      <w:r w:rsidR="00B11F7D">
        <w:rPr>
          <w:rFonts w:ascii="Times New Roman" w:hAnsi="Times New Roman" w:cs="Times New Roman"/>
          <w:b/>
          <w:bCs/>
          <w:i/>
          <w:iCs/>
          <w:sz w:val="24"/>
          <w:szCs w:val="24"/>
        </w:rPr>
        <w:t>:</w:t>
      </w:r>
    </w:p>
    <w:tbl>
      <w:tblPr>
        <w:tblpPr w:leftFromText="180" w:rightFromText="180" w:vertAnchor="text" w:horzAnchor="margin" w:tblpY="310"/>
        <w:tblW w:w="1390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
        <w:gridCol w:w="8080"/>
        <w:gridCol w:w="2551"/>
        <w:gridCol w:w="2552"/>
      </w:tblGrid>
      <w:tr w:rsidR="006F1441" w:rsidRPr="000D6034" w:rsidTr="006F1441">
        <w:trPr>
          <w:tblCellSpacing w:w="0" w:type="dxa"/>
        </w:trPr>
        <w:tc>
          <w:tcPr>
            <w:tcW w:w="719" w:type="dxa"/>
            <w:vMerge w:val="restart"/>
          </w:tcPr>
          <w:p w:rsidR="006F1441" w:rsidRPr="000D6034" w:rsidRDefault="006F1441" w:rsidP="006F1441">
            <w:pPr>
              <w:autoSpaceDE w:val="0"/>
              <w:autoSpaceDN w:val="0"/>
              <w:adjustRightInd w:val="0"/>
              <w:jc w:val="center"/>
              <w:rPr>
                <w:rFonts w:ascii="Times New Roman" w:hAnsi="Times New Roman" w:cs="Times New Roman"/>
                <w:bCs/>
                <w:sz w:val="24"/>
                <w:szCs w:val="24"/>
              </w:rPr>
            </w:pPr>
            <w:r w:rsidRPr="000D6034">
              <w:rPr>
                <w:rFonts w:ascii="Times New Roman" w:hAnsi="Times New Roman" w:cs="Times New Roman"/>
                <w:bCs/>
                <w:sz w:val="24"/>
                <w:szCs w:val="24"/>
              </w:rPr>
              <w:t>№ п/п</w:t>
            </w:r>
          </w:p>
        </w:tc>
        <w:tc>
          <w:tcPr>
            <w:tcW w:w="8080" w:type="dxa"/>
            <w:vMerge w:val="restart"/>
          </w:tcPr>
          <w:p w:rsidR="006F1441" w:rsidRPr="00484640" w:rsidRDefault="006F1441" w:rsidP="006F1441">
            <w:pPr>
              <w:autoSpaceDE w:val="0"/>
              <w:autoSpaceDN w:val="0"/>
              <w:adjustRightInd w:val="0"/>
              <w:jc w:val="center"/>
              <w:rPr>
                <w:rFonts w:ascii="Times New Roman" w:hAnsi="Times New Roman" w:cs="Times New Roman"/>
                <w:b/>
                <w:bCs/>
                <w:sz w:val="24"/>
                <w:szCs w:val="24"/>
              </w:rPr>
            </w:pPr>
            <w:r w:rsidRPr="00484640">
              <w:rPr>
                <w:rFonts w:ascii="Times New Roman" w:hAnsi="Times New Roman" w:cs="Times New Roman"/>
                <w:b/>
                <w:bCs/>
                <w:sz w:val="24"/>
                <w:szCs w:val="24"/>
              </w:rPr>
              <w:t xml:space="preserve">          Название раздела </w:t>
            </w:r>
          </w:p>
        </w:tc>
        <w:tc>
          <w:tcPr>
            <w:tcW w:w="5103" w:type="dxa"/>
            <w:gridSpan w:val="2"/>
          </w:tcPr>
          <w:p w:rsidR="006F1441" w:rsidRPr="00484640" w:rsidRDefault="006F1441" w:rsidP="006F1441">
            <w:pPr>
              <w:autoSpaceDE w:val="0"/>
              <w:autoSpaceDN w:val="0"/>
              <w:adjustRightInd w:val="0"/>
              <w:jc w:val="center"/>
              <w:rPr>
                <w:rFonts w:ascii="Times New Roman" w:hAnsi="Times New Roman" w:cs="Times New Roman"/>
                <w:b/>
                <w:bCs/>
                <w:sz w:val="24"/>
                <w:szCs w:val="24"/>
              </w:rPr>
            </w:pPr>
            <w:r w:rsidRPr="00484640">
              <w:rPr>
                <w:rFonts w:ascii="Times New Roman" w:hAnsi="Times New Roman" w:cs="Times New Roman"/>
                <w:b/>
                <w:bCs/>
                <w:sz w:val="24"/>
                <w:szCs w:val="24"/>
              </w:rPr>
              <w:t xml:space="preserve">     Количество часов</w:t>
            </w:r>
          </w:p>
        </w:tc>
      </w:tr>
      <w:tr w:rsidR="006F1441" w:rsidRPr="000D6034" w:rsidTr="006F1441">
        <w:trPr>
          <w:tblCellSpacing w:w="0" w:type="dxa"/>
        </w:trPr>
        <w:tc>
          <w:tcPr>
            <w:tcW w:w="719" w:type="dxa"/>
            <w:vMerge/>
            <w:vAlign w:val="center"/>
          </w:tcPr>
          <w:p w:rsidR="006F1441" w:rsidRPr="000D6034" w:rsidRDefault="006F1441" w:rsidP="006F1441">
            <w:pPr>
              <w:autoSpaceDE w:val="0"/>
              <w:autoSpaceDN w:val="0"/>
              <w:adjustRightInd w:val="0"/>
              <w:jc w:val="center"/>
              <w:rPr>
                <w:rFonts w:ascii="Times New Roman" w:hAnsi="Times New Roman" w:cs="Times New Roman"/>
                <w:bCs/>
                <w:sz w:val="24"/>
                <w:szCs w:val="24"/>
              </w:rPr>
            </w:pPr>
          </w:p>
        </w:tc>
        <w:tc>
          <w:tcPr>
            <w:tcW w:w="8080" w:type="dxa"/>
            <w:vMerge/>
            <w:vAlign w:val="center"/>
          </w:tcPr>
          <w:p w:rsidR="006F1441" w:rsidRPr="00484640" w:rsidRDefault="006F1441" w:rsidP="006F1441">
            <w:pPr>
              <w:autoSpaceDE w:val="0"/>
              <w:autoSpaceDN w:val="0"/>
              <w:adjustRightInd w:val="0"/>
              <w:jc w:val="center"/>
              <w:rPr>
                <w:rFonts w:ascii="Times New Roman" w:hAnsi="Times New Roman" w:cs="Times New Roman"/>
                <w:b/>
                <w:bCs/>
                <w:sz w:val="24"/>
                <w:szCs w:val="24"/>
              </w:rPr>
            </w:pPr>
          </w:p>
        </w:tc>
        <w:tc>
          <w:tcPr>
            <w:tcW w:w="2551" w:type="dxa"/>
          </w:tcPr>
          <w:p w:rsidR="006F1441" w:rsidRPr="00484640" w:rsidRDefault="006F1441" w:rsidP="006F1441">
            <w:pPr>
              <w:autoSpaceDE w:val="0"/>
              <w:autoSpaceDN w:val="0"/>
              <w:adjustRightInd w:val="0"/>
              <w:jc w:val="center"/>
              <w:rPr>
                <w:rFonts w:ascii="Times New Roman" w:hAnsi="Times New Roman" w:cs="Times New Roman"/>
                <w:b/>
                <w:bCs/>
                <w:sz w:val="24"/>
                <w:szCs w:val="24"/>
              </w:rPr>
            </w:pPr>
            <w:r w:rsidRPr="00484640">
              <w:rPr>
                <w:rFonts w:ascii="Times New Roman" w:hAnsi="Times New Roman" w:cs="Times New Roman"/>
                <w:b/>
                <w:bCs/>
                <w:sz w:val="24"/>
                <w:szCs w:val="24"/>
              </w:rPr>
              <w:t xml:space="preserve"> По программе</w:t>
            </w:r>
          </w:p>
        </w:tc>
        <w:tc>
          <w:tcPr>
            <w:tcW w:w="2552" w:type="dxa"/>
          </w:tcPr>
          <w:p w:rsidR="006F1441" w:rsidRPr="00484640" w:rsidRDefault="006F1441" w:rsidP="006F1441">
            <w:pPr>
              <w:autoSpaceDE w:val="0"/>
              <w:autoSpaceDN w:val="0"/>
              <w:adjustRightInd w:val="0"/>
              <w:jc w:val="center"/>
              <w:rPr>
                <w:rFonts w:ascii="Times New Roman" w:hAnsi="Times New Roman" w:cs="Times New Roman"/>
                <w:b/>
                <w:bCs/>
                <w:sz w:val="24"/>
                <w:szCs w:val="24"/>
              </w:rPr>
            </w:pPr>
            <w:r w:rsidRPr="00484640">
              <w:rPr>
                <w:rFonts w:ascii="Times New Roman" w:hAnsi="Times New Roman" w:cs="Times New Roman"/>
                <w:b/>
                <w:bCs/>
                <w:sz w:val="24"/>
                <w:szCs w:val="24"/>
              </w:rPr>
              <w:t xml:space="preserve"> По КТП</w:t>
            </w:r>
          </w:p>
        </w:tc>
      </w:tr>
      <w:tr w:rsidR="006F1441" w:rsidRPr="000D6034" w:rsidTr="006F1441">
        <w:trPr>
          <w:tblCellSpacing w:w="0" w:type="dxa"/>
        </w:trPr>
        <w:tc>
          <w:tcPr>
            <w:tcW w:w="719" w:type="dxa"/>
          </w:tcPr>
          <w:p w:rsidR="006F1441" w:rsidRPr="000D6034" w:rsidRDefault="006F1441" w:rsidP="006F1441">
            <w:pPr>
              <w:autoSpaceDE w:val="0"/>
              <w:autoSpaceDN w:val="0"/>
              <w:adjustRightInd w:val="0"/>
              <w:jc w:val="center"/>
              <w:rPr>
                <w:rFonts w:ascii="Times New Roman" w:hAnsi="Times New Roman" w:cs="Times New Roman"/>
                <w:bCs/>
                <w:sz w:val="24"/>
                <w:szCs w:val="24"/>
              </w:rPr>
            </w:pPr>
            <w:r w:rsidRPr="000D6034">
              <w:rPr>
                <w:rFonts w:ascii="Times New Roman" w:hAnsi="Times New Roman" w:cs="Times New Roman"/>
                <w:bCs/>
                <w:sz w:val="24"/>
                <w:szCs w:val="24"/>
              </w:rPr>
              <w:t>1</w:t>
            </w:r>
          </w:p>
        </w:tc>
        <w:tc>
          <w:tcPr>
            <w:tcW w:w="8080" w:type="dxa"/>
          </w:tcPr>
          <w:p w:rsidR="006F1441" w:rsidRPr="00257B73" w:rsidRDefault="006F1441" w:rsidP="006F1441">
            <w:pPr>
              <w:shd w:val="clear" w:color="auto" w:fill="FFFFFF"/>
              <w:spacing w:after="0" w:line="240" w:lineRule="auto"/>
              <w:rPr>
                <w:rFonts w:ascii="Times New Roman" w:eastAsia="Times New Roman" w:hAnsi="Times New Roman" w:cs="Times New Roman"/>
                <w:color w:val="000000"/>
                <w:sz w:val="24"/>
                <w:szCs w:val="24"/>
                <w:lang w:eastAsia="ru-RU"/>
              </w:rPr>
            </w:pPr>
            <w:r w:rsidRPr="00257B73">
              <w:rPr>
                <w:rFonts w:ascii="Times New Roman" w:eastAsia="Times New Roman" w:hAnsi="Times New Roman" w:cs="Times New Roman"/>
                <w:bCs/>
                <w:color w:val="000000"/>
                <w:sz w:val="24"/>
                <w:szCs w:val="24"/>
                <w:lang w:eastAsia="ru-RU"/>
              </w:rPr>
              <w:t>Основные закономерности изменчивости. Селекция</w:t>
            </w:r>
          </w:p>
        </w:tc>
        <w:tc>
          <w:tcPr>
            <w:tcW w:w="2551" w:type="dxa"/>
          </w:tcPr>
          <w:p w:rsidR="006F1441" w:rsidRPr="00484640" w:rsidRDefault="006F1441" w:rsidP="006F144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12</w:t>
            </w:r>
          </w:p>
        </w:tc>
        <w:tc>
          <w:tcPr>
            <w:tcW w:w="2552" w:type="dxa"/>
          </w:tcPr>
          <w:p w:rsidR="006F1441" w:rsidRPr="00484640" w:rsidRDefault="006F1441" w:rsidP="006F144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12</w:t>
            </w:r>
          </w:p>
        </w:tc>
      </w:tr>
      <w:tr w:rsidR="006F1441" w:rsidRPr="000D6034" w:rsidTr="006F1441">
        <w:trPr>
          <w:tblCellSpacing w:w="0" w:type="dxa"/>
        </w:trPr>
        <w:tc>
          <w:tcPr>
            <w:tcW w:w="719" w:type="dxa"/>
          </w:tcPr>
          <w:p w:rsidR="006F1441" w:rsidRPr="000D6034" w:rsidRDefault="006F1441" w:rsidP="006F1441">
            <w:pPr>
              <w:autoSpaceDE w:val="0"/>
              <w:autoSpaceDN w:val="0"/>
              <w:adjustRightInd w:val="0"/>
              <w:jc w:val="center"/>
              <w:rPr>
                <w:rFonts w:ascii="Times New Roman" w:hAnsi="Times New Roman" w:cs="Times New Roman"/>
                <w:bCs/>
                <w:sz w:val="24"/>
                <w:szCs w:val="24"/>
              </w:rPr>
            </w:pPr>
            <w:r w:rsidRPr="000D6034">
              <w:rPr>
                <w:rFonts w:ascii="Times New Roman" w:hAnsi="Times New Roman" w:cs="Times New Roman"/>
                <w:bCs/>
                <w:sz w:val="24"/>
                <w:szCs w:val="24"/>
              </w:rPr>
              <w:t>2</w:t>
            </w:r>
          </w:p>
        </w:tc>
        <w:tc>
          <w:tcPr>
            <w:tcW w:w="8080" w:type="dxa"/>
          </w:tcPr>
          <w:p w:rsidR="006F1441" w:rsidRPr="00257B73" w:rsidRDefault="006F1441" w:rsidP="006F1441">
            <w:pPr>
              <w:shd w:val="clear" w:color="auto" w:fill="FFFFFF"/>
              <w:spacing w:after="0" w:line="240" w:lineRule="auto"/>
              <w:rPr>
                <w:rFonts w:ascii="Times New Roman" w:eastAsia="Times New Roman" w:hAnsi="Times New Roman" w:cs="Times New Roman"/>
                <w:color w:val="000000"/>
                <w:sz w:val="24"/>
                <w:szCs w:val="24"/>
                <w:lang w:eastAsia="ru-RU"/>
              </w:rPr>
            </w:pPr>
            <w:r w:rsidRPr="00257B73">
              <w:rPr>
                <w:rFonts w:ascii="Times New Roman" w:eastAsia="Times New Roman" w:hAnsi="Times New Roman" w:cs="Times New Roman"/>
                <w:bCs/>
                <w:color w:val="000000"/>
                <w:sz w:val="24"/>
                <w:szCs w:val="24"/>
                <w:lang w:eastAsia="ru-RU"/>
              </w:rPr>
              <w:t>Микро- и макроэволюция</w:t>
            </w:r>
          </w:p>
        </w:tc>
        <w:tc>
          <w:tcPr>
            <w:tcW w:w="2551" w:type="dxa"/>
          </w:tcPr>
          <w:p w:rsidR="006F1441" w:rsidRPr="00484640" w:rsidRDefault="006F1441" w:rsidP="006F144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12</w:t>
            </w:r>
          </w:p>
        </w:tc>
        <w:tc>
          <w:tcPr>
            <w:tcW w:w="2552" w:type="dxa"/>
          </w:tcPr>
          <w:p w:rsidR="006F1441" w:rsidRPr="00484640" w:rsidRDefault="006F1441" w:rsidP="006F144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12</w:t>
            </w:r>
          </w:p>
        </w:tc>
      </w:tr>
      <w:tr w:rsidR="006F1441" w:rsidRPr="000D6034" w:rsidTr="006F1441">
        <w:trPr>
          <w:trHeight w:val="366"/>
          <w:tblCellSpacing w:w="0" w:type="dxa"/>
        </w:trPr>
        <w:tc>
          <w:tcPr>
            <w:tcW w:w="719" w:type="dxa"/>
          </w:tcPr>
          <w:p w:rsidR="006F1441" w:rsidRPr="000D6034" w:rsidRDefault="006F1441" w:rsidP="006F1441">
            <w:pPr>
              <w:autoSpaceDE w:val="0"/>
              <w:autoSpaceDN w:val="0"/>
              <w:adjustRightInd w:val="0"/>
              <w:jc w:val="center"/>
              <w:rPr>
                <w:rFonts w:ascii="Times New Roman" w:hAnsi="Times New Roman" w:cs="Times New Roman"/>
                <w:bCs/>
                <w:sz w:val="24"/>
                <w:szCs w:val="24"/>
              </w:rPr>
            </w:pPr>
            <w:r w:rsidRPr="000D6034">
              <w:rPr>
                <w:rFonts w:ascii="Times New Roman" w:hAnsi="Times New Roman" w:cs="Times New Roman"/>
                <w:bCs/>
                <w:sz w:val="24"/>
                <w:szCs w:val="24"/>
              </w:rPr>
              <w:t>3</w:t>
            </w:r>
          </w:p>
        </w:tc>
        <w:tc>
          <w:tcPr>
            <w:tcW w:w="8080" w:type="dxa"/>
          </w:tcPr>
          <w:p w:rsidR="006F1441" w:rsidRPr="00C937C9" w:rsidRDefault="006F1441" w:rsidP="006F1441">
            <w:pPr>
              <w:shd w:val="clear" w:color="auto" w:fill="FFFFFF"/>
              <w:spacing w:after="0" w:line="240" w:lineRule="auto"/>
              <w:rPr>
                <w:rFonts w:ascii="Times New Roman" w:eastAsia="Times New Roman" w:hAnsi="Times New Roman" w:cs="Times New Roman"/>
                <w:color w:val="000000"/>
                <w:sz w:val="24"/>
                <w:szCs w:val="24"/>
                <w:lang w:eastAsia="ru-RU"/>
              </w:rPr>
            </w:pPr>
            <w:r w:rsidRPr="00C937C9">
              <w:rPr>
                <w:rFonts w:ascii="Times New Roman" w:eastAsia="Times New Roman" w:hAnsi="Times New Roman" w:cs="Times New Roman"/>
                <w:bCs/>
                <w:color w:val="000000"/>
                <w:sz w:val="24"/>
                <w:szCs w:val="24"/>
                <w:lang w:eastAsia="ru-RU"/>
              </w:rPr>
              <w:t>Происхождение и развитие жизни на Земле. Место человека в биосфере</w:t>
            </w:r>
          </w:p>
        </w:tc>
        <w:tc>
          <w:tcPr>
            <w:tcW w:w="2551" w:type="dxa"/>
          </w:tcPr>
          <w:p w:rsidR="006F1441" w:rsidRPr="00484640" w:rsidRDefault="006F1441" w:rsidP="006F144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10</w:t>
            </w:r>
          </w:p>
        </w:tc>
        <w:tc>
          <w:tcPr>
            <w:tcW w:w="2552" w:type="dxa"/>
          </w:tcPr>
          <w:p w:rsidR="006F1441" w:rsidRPr="00484640" w:rsidRDefault="006F1441" w:rsidP="006F144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10</w:t>
            </w:r>
          </w:p>
        </w:tc>
      </w:tr>
      <w:tr w:rsidR="006F1441" w:rsidRPr="000D6034" w:rsidTr="006F1441">
        <w:trPr>
          <w:tblCellSpacing w:w="0" w:type="dxa"/>
        </w:trPr>
        <w:tc>
          <w:tcPr>
            <w:tcW w:w="719" w:type="dxa"/>
          </w:tcPr>
          <w:p w:rsidR="006F1441" w:rsidRPr="000D6034" w:rsidRDefault="006F1441" w:rsidP="006F1441">
            <w:pPr>
              <w:autoSpaceDE w:val="0"/>
              <w:autoSpaceDN w:val="0"/>
              <w:adjustRightInd w:val="0"/>
              <w:jc w:val="center"/>
              <w:rPr>
                <w:rFonts w:ascii="Times New Roman" w:hAnsi="Times New Roman" w:cs="Times New Roman"/>
                <w:bCs/>
                <w:sz w:val="24"/>
                <w:szCs w:val="24"/>
              </w:rPr>
            </w:pPr>
            <w:r w:rsidRPr="000D6034">
              <w:rPr>
                <w:rFonts w:ascii="Times New Roman" w:hAnsi="Times New Roman" w:cs="Times New Roman"/>
                <w:bCs/>
                <w:sz w:val="24"/>
                <w:szCs w:val="24"/>
              </w:rPr>
              <w:t>4</w:t>
            </w:r>
          </w:p>
        </w:tc>
        <w:tc>
          <w:tcPr>
            <w:tcW w:w="8080" w:type="dxa"/>
          </w:tcPr>
          <w:p w:rsidR="006F1441" w:rsidRPr="00610929" w:rsidRDefault="006F1441" w:rsidP="006F144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52403">
              <w:rPr>
                <w:rFonts w:ascii="Times New Roman" w:eastAsia="Times New Roman" w:hAnsi="Times New Roman" w:cs="Times New Roman"/>
                <w:color w:val="000000"/>
                <w:sz w:val="24"/>
                <w:szCs w:val="24"/>
                <w:lang w:eastAsia="ru-RU"/>
              </w:rPr>
              <w:t>Урок</w:t>
            </w:r>
            <w:r>
              <w:rPr>
                <w:rFonts w:ascii="Times New Roman" w:eastAsia="Times New Roman" w:hAnsi="Times New Roman" w:cs="Times New Roman"/>
                <w:color w:val="000000"/>
                <w:sz w:val="24"/>
                <w:szCs w:val="24"/>
                <w:lang w:eastAsia="ru-RU"/>
              </w:rPr>
              <w:t>и повторения курса 10-11 класса</w:t>
            </w:r>
          </w:p>
        </w:tc>
        <w:tc>
          <w:tcPr>
            <w:tcW w:w="2551" w:type="dxa"/>
          </w:tcPr>
          <w:p w:rsidR="006F1441" w:rsidRPr="00484640" w:rsidRDefault="006F1441" w:rsidP="006F144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c>
          <w:tcPr>
            <w:tcW w:w="2552" w:type="dxa"/>
          </w:tcPr>
          <w:p w:rsidR="006F1441" w:rsidRPr="00484640" w:rsidRDefault="006F1441" w:rsidP="006F144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r>
      <w:tr w:rsidR="006F1441" w:rsidRPr="000D6034" w:rsidTr="006F1441">
        <w:trPr>
          <w:tblCellSpacing w:w="0" w:type="dxa"/>
        </w:trPr>
        <w:tc>
          <w:tcPr>
            <w:tcW w:w="719" w:type="dxa"/>
          </w:tcPr>
          <w:p w:rsidR="006F1441" w:rsidRPr="000D6034" w:rsidRDefault="006F1441" w:rsidP="006F1441">
            <w:pPr>
              <w:autoSpaceDE w:val="0"/>
              <w:autoSpaceDN w:val="0"/>
              <w:adjustRightInd w:val="0"/>
              <w:jc w:val="center"/>
              <w:rPr>
                <w:rFonts w:ascii="Times New Roman" w:hAnsi="Times New Roman" w:cs="Times New Roman"/>
                <w:bCs/>
                <w:sz w:val="24"/>
                <w:szCs w:val="24"/>
              </w:rPr>
            </w:pPr>
            <w:r w:rsidRPr="000D6034">
              <w:rPr>
                <w:rFonts w:ascii="Times New Roman" w:hAnsi="Times New Roman" w:cs="Times New Roman"/>
                <w:bCs/>
                <w:sz w:val="24"/>
                <w:szCs w:val="24"/>
              </w:rPr>
              <w:t>Итог</w:t>
            </w:r>
          </w:p>
        </w:tc>
        <w:tc>
          <w:tcPr>
            <w:tcW w:w="8080" w:type="dxa"/>
          </w:tcPr>
          <w:p w:rsidR="006F1441" w:rsidRPr="00484640" w:rsidRDefault="006F1441" w:rsidP="006F1441">
            <w:pPr>
              <w:autoSpaceDE w:val="0"/>
              <w:autoSpaceDN w:val="0"/>
              <w:adjustRightInd w:val="0"/>
              <w:jc w:val="center"/>
              <w:rPr>
                <w:rFonts w:ascii="Times New Roman" w:hAnsi="Times New Roman" w:cs="Times New Roman"/>
                <w:sz w:val="24"/>
                <w:szCs w:val="24"/>
              </w:rPr>
            </w:pPr>
          </w:p>
        </w:tc>
        <w:tc>
          <w:tcPr>
            <w:tcW w:w="2551" w:type="dxa"/>
          </w:tcPr>
          <w:p w:rsidR="006F1441" w:rsidRPr="00484640" w:rsidRDefault="006F1441" w:rsidP="006F1441">
            <w:pPr>
              <w:autoSpaceDE w:val="0"/>
              <w:autoSpaceDN w:val="0"/>
              <w:adjustRightInd w:val="0"/>
              <w:jc w:val="center"/>
              <w:rPr>
                <w:rFonts w:ascii="Times New Roman" w:hAnsi="Times New Roman" w:cs="Times New Roman"/>
                <w:bCs/>
                <w:sz w:val="24"/>
                <w:szCs w:val="24"/>
              </w:rPr>
            </w:pPr>
            <w:r w:rsidRPr="00484640">
              <w:rPr>
                <w:rFonts w:ascii="Times New Roman" w:hAnsi="Times New Roman" w:cs="Times New Roman"/>
                <w:bCs/>
                <w:sz w:val="24"/>
                <w:szCs w:val="24"/>
              </w:rPr>
              <w:t>36</w:t>
            </w:r>
          </w:p>
        </w:tc>
        <w:tc>
          <w:tcPr>
            <w:tcW w:w="2552" w:type="dxa"/>
          </w:tcPr>
          <w:p w:rsidR="006F1441" w:rsidRPr="00484640" w:rsidRDefault="006F1441" w:rsidP="006F1441">
            <w:pPr>
              <w:autoSpaceDE w:val="0"/>
              <w:autoSpaceDN w:val="0"/>
              <w:adjustRightInd w:val="0"/>
              <w:jc w:val="center"/>
              <w:rPr>
                <w:rFonts w:ascii="Times New Roman" w:hAnsi="Times New Roman" w:cs="Times New Roman"/>
                <w:bCs/>
                <w:sz w:val="24"/>
                <w:szCs w:val="24"/>
              </w:rPr>
            </w:pPr>
            <w:r w:rsidRPr="00484640">
              <w:rPr>
                <w:rFonts w:ascii="Times New Roman" w:hAnsi="Times New Roman" w:cs="Times New Roman"/>
                <w:bCs/>
                <w:sz w:val="24"/>
                <w:szCs w:val="24"/>
              </w:rPr>
              <w:t>36</w:t>
            </w:r>
          </w:p>
        </w:tc>
      </w:tr>
    </w:tbl>
    <w:p w:rsidR="000B211F" w:rsidRDefault="000B211F" w:rsidP="000B211F">
      <w:pPr>
        <w:shd w:val="clear" w:color="auto" w:fill="FFFFFF"/>
        <w:spacing w:before="100" w:beforeAutospacing="1" w:after="100" w:afterAutospacing="1" w:line="240" w:lineRule="auto"/>
        <w:rPr>
          <w:rFonts w:ascii="Times New Roman" w:hAnsi="Times New Roman" w:cs="Times New Roman"/>
          <w:sz w:val="24"/>
          <w:szCs w:val="24"/>
        </w:rPr>
      </w:pPr>
    </w:p>
    <w:p w:rsidR="000B211F" w:rsidRDefault="000B211F" w:rsidP="000B211F">
      <w:pPr>
        <w:shd w:val="clear" w:color="auto" w:fill="FFFFFF"/>
        <w:spacing w:before="100" w:beforeAutospacing="1" w:after="100" w:afterAutospacing="1" w:line="240" w:lineRule="auto"/>
        <w:rPr>
          <w:rFonts w:ascii="Times New Roman" w:hAnsi="Times New Roman" w:cs="Times New Roman"/>
          <w:sz w:val="24"/>
          <w:szCs w:val="24"/>
        </w:rPr>
      </w:pPr>
    </w:p>
    <w:p w:rsidR="000B211F" w:rsidRDefault="000B211F" w:rsidP="000B211F">
      <w:pPr>
        <w:shd w:val="clear" w:color="auto" w:fill="FFFFFF"/>
        <w:spacing w:before="100" w:beforeAutospacing="1" w:after="100" w:afterAutospacing="1" w:line="240" w:lineRule="auto"/>
        <w:rPr>
          <w:rFonts w:ascii="Times New Roman" w:hAnsi="Times New Roman" w:cs="Times New Roman"/>
          <w:sz w:val="24"/>
          <w:szCs w:val="24"/>
        </w:rPr>
      </w:pPr>
    </w:p>
    <w:p w:rsidR="000B211F" w:rsidRDefault="000B211F" w:rsidP="000B211F">
      <w:pPr>
        <w:shd w:val="clear" w:color="auto" w:fill="FFFFFF"/>
        <w:spacing w:before="100" w:beforeAutospacing="1" w:after="100" w:afterAutospacing="1" w:line="240" w:lineRule="auto"/>
        <w:rPr>
          <w:rFonts w:ascii="Times New Roman" w:hAnsi="Times New Roman" w:cs="Times New Roman"/>
          <w:sz w:val="24"/>
          <w:szCs w:val="24"/>
        </w:rPr>
      </w:pPr>
    </w:p>
    <w:p w:rsidR="000B211F" w:rsidRDefault="000B211F" w:rsidP="000B211F">
      <w:pPr>
        <w:shd w:val="clear" w:color="auto" w:fill="FFFFFF"/>
        <w:spacing w:before="100" w:beforeAutospacing="1" w:after="100" w:afterAutospacing="1" w:line="240" w:lineRule="auto"/>
        <w:rPr>
          <w:rFonts w:ascii="Times New Roman" w:hAnsi="Times New Roman" w:cs="Times New Roman"/>
          <w:sz w:val="24"/>
          <w:szCs w:val="24"/>
        </w:rPr>
      </w:pPr>
    </w:p>
    <w:p w:rsidR="000B211F" w:rsidRDefault="000B211F" w:rsidP="000B211F">
      <w:pPr>
        <w:shd w:val="clear" w:color="auto" w:fill="FFFFFF"/>
        <w:spacing w:before="100" w:beforeAutospacing="1" w:after="100" w:afterAutospacing="1" w:line="240" w:lineRule="auto"/>
        <w:rPr>
          <w:rFonts w:ascii="Times New Roman" w:hAnsi="Times New Roman" w:cs="Times New Roman"/>
          <w:sz w:val="24"/>
          <w:szCs w:val="24"/>
        </w:rPr>
      </w:pPr>
    </w:p>
    <w:p w:rsidR="000B211F" w:rsidRDefault="000B211F" w:rsidP="000B211F">
      <w:pPr>
        <w:shd w:val="clear" w:color="auto" w:fill="FFFFFF"/>
        <w:spacing w:before="100" w:beforeAutospacing="1" w:after="100" w:afterAutospacing="1" w:line="240" w:lineRule="auto"/>
        <w:rPr>
          <w:rFonts w:ascii="Times New Roman" w:hAnsi="Times New Roman" w:cs="Times New Roman"/>
          <w:sz w:val="24"/>
          <w:szCs w:val="24"/>
        </w:rPr>
      </w:pPr>
    </w:p>
    <w:p w:rsidR="000B211F" w:rsidRDefault="000B211F" w:rsidP="000B211F">
      <w:pPr>
        <w:shd w:val="clear" w:color="auto" w:fill="FFFFFF"/>
        <w:spacing w:before="100" w:beforeAutospacing="1" w:after="100" w:afterAutospacing="1" w:line="240" w:lineRule="auto"/>
        <w:rPr>
          <w:rFonts w:ascii="Times New Roman" w:hAnsi="Times New Roman" w:cs="Times New Roman"/>
          <w:sz w:val="24"/>
          <w:szCs w:val="24"/>
        </w:rPr>
      </w:pPr>
    </w:p>
    <w:p w:rsidR="000B211F" w:rsidRDefault="000B211F" w:rsidP="000B211F">
      <w:pPr>
        <w:shd w:val="clear" w:color="auto" w:fill="FFFFFF"/>
        <w:spacing w:before="100" w:beforeAutospacing="1" w:after="100" w:afterAutospacing="1" w:line="240" w:lineRule="auto"/>
        <w:rPr>
          <w:rFonts w:ascii="Times New Roman" w:hAnsi="Times New Roman" w:cs="Times New Roman"/>
          <w:sz w:val="24"/>
          <w:szCs w:val="24"/>
        </w:rPr>
      </w:pPr>
    </w:p>
    <w:p w:rsidR="0067575E" w:rsidRDefault="009F68F4" w:rsidP="00C339E0">
      <w:pPr>
        <w:shd w:val="clear" w:color="auto" w:fill="FFFFFF"/>
        <w:spacing w:before="100" w:beforeAutospacing="1" w:after="100" w:afterAutospacing="1" w:line="240" w:lineRule="auto"/>
        <w:contextualSpacing/>
        <w:jc w:val="center"/>
        <w:rPr>
          <w:rFonts w:ascii="Times New Roman" w:hAnsi="Times New Roman" w:cs="Times New Roman"/>
          <w:b/>
          <w:bCs/>
          <w:sz w:val="24"/>
          <w:szCs w:val="24"/>
        </w:rPr>
      </w:pPr>
      <w:r w:rsidRPr="000B211F">
        <w:rPr>
          <w:rFonts w:ascii="Times New Roman" w:hAnsi="Times New Roman" w:cs="Times New Roman"/>
          <w:b/>
          <w:bCs/>
          <w:sz w:val="24"/>
          <w:szCs w:val="24"/>
        </w:rPr>
        <w:lastRenderedPageBreak/>
        <w:t>ТЕМАТИЧЕСКОЕ И ПОУРОЧНОЕ ПЛАНИРОВАНИЕ КУРСА</w:t>
      </w:r>
      <w:r w:rsidR="006F1441">
        <w:rPr>
          <w:rFonts w:ascii="Times New Roman" w:hAnsi="Times New Roman" w:cs="Times New Roman"/>
          <w:b/>
          <w:bCs/>
          <w:sz w:val="24"/>
          <w:szCs w:val="24"/>
        </w:rPr>
        <w:t xml:space="preserve"> </w:t>
      </w:r>
      <w:r w:rsidRPr="000B211F">
        <w:rPr>
          <w:rFonts w:ascii="Times New Roman" w:hAnsi="Times New Roman" w:cs="Times New Roman"/>
          <w:b/>
          <w:bCs/>
          <w:sz w:val="24"/>
          <w:szCs w:val="24"/>
        </w:rPr>
        <w:t>«</w:t>
      </w:r>
      <w:r w:rsidRPr="00F55274">
        <w:rPr>
          <w:rFonts w:ascii="Times New Roman" w:hAnsi="Times New Roman" w:cs="Times New Roman"/>
          <w:b/>
          <w:bCs/>
          <w:sz w:val="24"/>
          <w:szCs w:val="24"/>
        </w:rPr>
        <w:t>БИОЛОГИЯ</w:t>
      </w:r>
      <w:r w:rsidR="004D154C">
        <w:rPr>
          <w:rFonts w:ascii="Times New Roman" w:hAnsi="Times New Roman" w:cs="Times New Roman"/>
          <w:b/>
          <w:bCs/>
          <w:sz w:val="24"/>
          <w:szCs w:val="24"/>
        </w:rPr>
        <w:t>. 11</w:t>
      </w:r>
      <w:r w:rsidR="00F55274" w:rsidRPr="00F55274">
        <w:rPr>
          <w:rFonts w:ascii="Times New Roman" w:hAnsi="Times New Roman" w:cs="Times New Roman"/>
          <w:b/>
          <w:bCs/>
          <w:sz w:val="24"/>
          <w:szCs w:val="24"/>
        </w:rPr>
        <w:t xml:space="preserve"> </w:t>
      </w:r>
      <w:r w:rsidRPr="00F55274">
        <w:rPr>
          <w:rFonts w:ascii="Times New Roman" w:hAnsi="Times New Roman" w:cs="Times New Roman"/>
          <w:b/>
          <w:bCs/>
          <w:sz w:val="24"/>
          <w:szCs w:val="24"/>
        </w:rPr>
        <w:t xml:space="preserve"> КЛАСС»</w:t>
      </w:r>
    </w:p>
    <w:p w:rsidR="009F68F4" w:rsidRPr="0067575E" w:rsidRDefault="009F68F4" w:rsidP="00C339E0">
      <w:pPr>
        <w:autoSpaceDE w:val="0"/>
        <w:autoSpaceDN w:val="0"/>
        <w:adjustRightInd w:val="0"/>
        <w:contextualSpacing/>
        <w:jc w:val="center"/>
        <w:rPr>
          <w:rFonts w:ascii="Times New Roman" w:hAnsi="Times New Roman" w:cs="Times New Roman"/>
          <w:b/>
          <w:bCs/>
          <w:sz w:val="24"/>
          <w:szCs w:val="24"/>
        </w:rPr>
      </w:pPr>
      <w:r w:rsidRPr="002D0C91">
        <w:rPr>
          <w:bCs/>
        </w:rPr>
        <w:t xml:space="preserve">(1 час в </w:t>
      </w:r>
      <w:r w:rsidR="00570215">
        <w:rPr>
          <w:bCs/>
        </w:rPr>
        <w:t>неделю, всего 36 часов</w:t>
      </w:r>
      <w:r w:rsidRPr="002D0C91">
        <w:rPr>
          <w:bCs/>
        </w:rPr>
        <w:t>)</w:t>
      </w:r>
    </w:p>
    <w:tbl>
      <w:tblPr>
        <w:tblpPr w:leftFromText="180" w:rightFromText="180" w:vertAnchor="text" w:horzAnchor="page" w:tblpX="502" w:tblpY="189"/>
        <w:tblW w:w="15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371"/>
        <w:gridCol w:w="1134"/>
        <w:gridCol w:w="3544"/>
        <w:gridCol w:w="1134"/>
        <w:gridCol w:w="850"/>
        <w:gridCol w:w="37"/>
      </w:tblGrid>
      <w:tr w:rsidR="009F68F4" w:rsidRPr="003B0465" w:rsidTr="002048C3">
        <w:trPr>
          <w:trHeight w:val="270"/>
        </w:trPr>
        <w:tc>
          <w:tcPr>
            <w:tcW w:w="1526" w:type="dxa"/>
            <w:vMerge w:val="restart"/>
            <w:shd w:val="clear" w:color="auto" w:fill="auto"/>
          </w:tcPr>
          <w:p w:rsidR="009F68F4" w:rsidRPr="003B0465" w:rsidRDefault="009F68F4" w:rsidP="00C339E0">
            <w:pPr>
              <w:autoSpaceDE w:val="0"/>
              <w:autoSpaceDN w:val="0"/>
              <w:adjustRightInd w:val="0"/>
              <w:contextualSpacing/>
              <w:jc w:val="center"/>
              <w:rPr>
                <w:rFonts w:ascii="Times New Roman" w:hAnsi="Times New Roman" w:cs="Times New Roman"/>
                <w:b/>
                <w:bCs/>
                <w:sz w:val="24"/>
                <w:szCs w:val="24"/>
              </w:rPr>
            </w:pPr>
            <w:r w:rsidRPr="003B0465">
              <w:rPr>
                <w:rFonts w:ascii="Times New Roman" w:hAnsi="Times New Roman" w:cs="Times New Roman"/>
                <w:b/>
                <w:bCs/>
                <w:sz w:val="24"/>
                <w:szCs w:val="24"/>
              </w:rPr>
              <w:t>№ п/п</w:t>
            </w:r>
          </w:p>
        </w:tc>
        <w:tc>
          <w:tcPr>
            <w:tcW w:w="7371" w:type="dxa"/>
            <w:vMerge w:val="restart"/>
            <w:shd w:val="clear" w:color="auto" w:fill="auto"/>
          </w:tcPr>
          <w:p w:rsidR="009F68F4" w:rsidRPr="003B0465" w:rsidRDefault="009F68F4" w:rsidP="00C339E0">
            <w:pPr>
              <w:autoSpaceDE w:val="0"/>
              <w:autoSpaceDN w:val="0"/>
              <w:adjustRightInd w:val="0"/>
              <w:contextualSpacing/>
              <w:jc w:val="center"/>
              <w:rPr>
                <w:rFonts w:ascii="Times New Roman" w:hAnsi="Times New Roman" w:cs="Times New Roman"/>
                <w:b/>
                <w:bCs/>
                <w:sz w:val="24"/>
                <w:szCs w:val="24"/>
              </w:rPr>
            </w:pPr>
            <w:proofErr w:type="gramStart"/>
            <w:r w:rsidRPr="003B0465">
              <w:rPr>
                <w:rFonts w:ascii="Times New Roman" w:hAnsi="Times New Roman" w:cs="Times New Roman"/>
                <w:b/>
                <w:bCs/>
                <w:sz w:val="24"/>
                <w:szCs w:val="24"/>
              </w:rPr>
              <w:t>Название  темы</w:t>
            </w:r>
            <w:proofErr w:type="gramEnd"/>
          </w:p>
        </w:tc>
        <w:tc>
          <w:tcPr>
            <w:tcW w:w="1134" w:type="dxa"/>
            <w:vMerge w:val="restart"/>
            <w:shd w:val="clear" w:color="auto" w:fill="auto"/>
          </w:tcPr>
          <w:p w:rsidR="009F68F4" w:rsidRPr="003B0465" w:rsidRDefault="009F68F4" w:rsidP="00C339E0">
            <w:pPr>
              <w:autoSpaceDE w:val="0"/>
              <w:autoSpaceDN w:val="0"/>
              <w:adjustRightInd w:val="0"/>
              <w:contextualSpacing/>
              <w:jc w:val="center"/>
              <w:rPr>
                <w:rFonts w:ascii="Times New Roman" w:hAnsi="Times New Roman" w:cs="Times New Roman"/>
                <w:b/>
                <w:bCs/>
                <w:sz w:val="24"/>
                <w:szCs w:val="24"/>
              </w:rPr>
            </w:pPr>
            <w:proofErr w:type="gramStart"/>
            <w:r w:rsidRPr="003B0465">
              <w:rPr>
                <w:rFonts w:ascii="Times New Roman" w:hAnsi="Times New Roman" w:cs="Times New Roman"/>
                <w:b/>
                <w:bCs/>
                <w:sz w:val="24"/>
                <w:szCs w:val="24"/>
              </w:rPr>
              <w:t>Всего  часов</w:t>
            </w:r>
            <w:proofErr w:type="gramEnd"/>
          </w:p>
          <w:p w:rsidR="009F68F4" w:rsidRPr="003B0465" w:rsidRDefault="009F68F4" w:rsidP="00C339E0">
            <w:pPr>
              <w:autoSpaceDE w:val="0"/>
              <w:autoSpaceDN w:val="0"/>
              <w:adjustRightInd w:val="0"/>
              <w:contextualSpacing/>
              <w:jc w:val="center"/>
              <w:rPr>
                <w:rFonts w:ascii="Times New Roman" w:hAnsi="Times New Roman" w:cs="Times New Roman"/>
                <w:b/>
                <w:bCs/>
                <w:sz w:val="24"/>
                <w:szCs w:val="24"/>
              </w:rPr>
            </w:pPr>
          </w:p>
        </w:tc>
        <w:tc>
          <w:tcPr>
            <w:tcW w:w="4678" w:type="dxa"/>
            <w:gridSpan w:val="2"/>
          </w:tcPr>
          <w:p w:rsidR="009F68F4" w:rsidRPr="003B0465" w:rsidRDefault="009F68F4" w:rsidP="00C339E0">
            <w:pPr>
              <w:autoSpaceDE w:val="0"/>
              <w:autoSpaceDN w:val="0"/>
              <w:adjustRightInd w:val="0"/>
              <w:contextualSpacing/>
              <w:jc w:val="center"/>
              <w:rPr>
                <w:rFonts w:ascii="Times New Roman" w:hAnsi="Times New Roman" w:cs="Times New Roman"/>
                <w:b/>
                <w:bCs/>
                <w:sz w:val="24"/>
                <w:szCs w:val="24"/>
              </w:rPr>
            </w:pPr>
            <w:r w:rsidRPr="003B0465">
              <w:rPr>
                <w:rFonts w:ascii="Times New Roman" w:hAnsi="Times New Roman" w:cs="Times New Roman"/>
                <w:b/>
                <w:bCs/>
                <w:sz w:val="24"/>
                <w:szCs w:val="24"/>
              </w:rPr>
              <w:t>Из них</w:t>
            </w:r>
          </w:p>
        </w:tc>
        <w:tc>
          <w:tcPr>
            <w:tcW w:w="887" w:type="dxa"/>
            <w:gridSpan w:val="2"/>
          </w:tcPr>
          <w:p w:rsidR="009F68F4" w:rsidRPr="003B0465" w:rsidRDefault="009F68F4" w:rsidP="00C339E0">
            <w:pPr>
              <w:autoSpaceDE w:val="0"/>
              <w:autoSpaceDN w:val="0"/>
              <w:adjustRightInd w:val="0"/>
              <w:contextualSpacing/>
              <w:jc w:val="center"/>
              <w:rPr>
                <w:rFonts w:ascii="Times New Roman" w:hAnsi="Times New Roman" w:cs="Times New Roman"/>
                <w:b/>
                <w:bCs/>
                <w:sz w:val="24"/>
                <w:szCs w:val="24"/>
              </w:rPr>
            </w:pPr>
            <w:r w:rsidRPr="003B0465">
              <w:rPr>
                <w:rFonts w:ascii="Times New Roman" w:hAnsi="Times New Roman" w:cs="Times New Roman"/>
                <w:b/>
                <w:bCs/>
                <w:sz w:val="24"/>
                <w:szCs w:val="24"/>
              </w:rPr>
              <w:t>Дата</w:t>
            </w:r>
          </w:p>
        </w:tc>
      </w:tr>
      <w:tr w:rsidR="009F68F4" w:rsidRPr="003B0465" w:rsidTr="002048C3">
        <w:trPr>
          <w:trHeight w:val="270"/>
        </w:trPr>
        <w:tc>
          <w:tcPr>
            <w:tcW w:w="1526" w:type="dxa"/>
            <w:vMerge/>
            <w:shd w:val="clear" w:color="auto" w:fill="auto"/>
          </w:tcPr>
          <w:p w:rsidR="009F68F4" w:rsidRPr="003B0465" w:rsidRDefault="009F68F4" w:rsidP="00C339E0">
            <w:pPr>
              <w:autoSpaceDE w:val="0"/>
              <w:autoSpaceDN w:val="0"/>
              <w:adjustRightInd w:val="0"/>
              <w:contextualSpacing/>
              <w:jc w:val="center"/>
              <w:rPr>
                <w:rFonts w:ascii="Times New Roman" w:hAnsi="Times New Roman" w:cs="Times New Roman"/>
                <w:b/>
                <w:bCs/>
                <w:sz w:val="24"/>
                <w:szCs w:val="24"/>
              </w:rPr>
            </w:pPr>
          </w:p>
        </w:tc>
        <w:tc>
          <w:tcPr>
            <w:tcW w:w="7371" w:type="dxa"/>
            <w:vMerge/>
            <w:shd w:val="clear" w:color="auto" w:fill="auto"/>
          </w:tcPr>
          <w:p w:rsidR="009F68F4" w:rsidRPr="003B0465" w:rsidRDefault="009F68F4" w:rsidP="00C339E0">
            <w:pPr>
              <w:autoSpaceDE w:val="0"/>
              <w:autoSpaceDN w:val="0"/>
              <w:adjustRightInd w:val="0"/>
              <w:contextualSpacing/>
              <w:jc w:val="center"/>
              <w:rPr>
                <w:rFonts w:ascii="Times New Roman" w:hAnsi="Times New Roman" w:cs="Times New Roman"/>
                <w:b/>
                <w:bCs/>
                <w:sz w:val="24"/>
                <w:szCs w:val="24"/>
              </w:rPr>
            </w:pPr>
          </w:p>
        </w:tc>
        <w:tc>
          <w:tcPr>
            <w:tcW w:w="1134" w:type="dxa"/>
            <w:vMerge/>
            <w:shd w:val="clear" w:color="auto" w:fill="auto"/>
          </w:tcPr>
          <w:p w:rsidR="009F68F4" w:rsidRPr="003B0465" w:rsidRDefault="009F68F4" w:rsidP="00C339E0">
            <w:pPr>
              <w:autoSpaceDE w:val="0"/>
              <w:autoSpaceDN w:val="0"/>
              <w:adjustRightInd w:val="0"/>
              <w:contextualSpacing/>
              <w:jc w:val="center"/>
              <w:rPr>
                <w:rFonts w:ascii="Times New Roman" w:hAnsi="Times New Roman" w:cs="Times New Roman"/>
                <w:b/>
                <w:bCs/>
                <w:sz w:val="24"/>
                <w:szCs w:val="24"/>
              </w:rPr>
            </w:pPr>
          </w:p>
        </w:tc>
        <w:tc>
          <w:tcPr>
            <w:tcW w:w="3544" w:type="dxa"/>
          </w:tcPr>
          <w:p w:rsidR="009F68F4" w:rsidRPr="003B0465" w:rsidRDefault="009F68F4" w:rsidP="00C339E0">
            <w:pPr>
              <w:autoSpaceDE w:val="0"/>
              <w:autoSpaceDN w:val="0"/>
              <w:adjustRightInd w:val="0"/>
              <w:contextualSpacing/>
              <w:jc w:val="center"/>
              <w:rPr>
                <w:rFonts w:ascii="Times New Roman" w:hAnsi="Times New Roman" w:cs="Times New Roman"/>
                <w:b/>
                <w:bCs/>
                <w:sz w:val="24"/>
                <w:szCs w:val="24"/>
              </w:rPr>
            </w:pPr>
            <w:r w:rsidRPr="003B0465">
              <w:rPr>
                <w:rFonts w:ascii="Times New Roman" w:hAnsi="Times New Roman" w:cs="Times New Roman"/>
                <w:b/>
                <w:bCs/>
                <w:sz w:val="24"/>
                <w:szCs w:val="24"/>
              </w:rPr>
              <w:t xml:space="preserve">Практические, лабораторные, </w:t>
            </w:r>
            <w:proofErr w:type="gramStart"/>
            <w:r w:rsidRPr="003B0465">
              <w:rPr>
                <w:rFonts w:ascii="Times New Roman" w:hAnsi="Times New Roman" w:cs="Times New Roman"/>
                <w:b/>
                <w:bCs/>
                <w:sz w:val="24"/>
                <w:szCs w:val="24"/>
              </w:rPr>
              <w:t>самостоятельные  работы</w:t>
            </w:r>
            <w:proofErr w:type="gramEnd"/>
          </w:p>
        </w:tc>
        <w:tc>
          <w:tcPr>
            <w:tcW w:w="1134" w:type="dxa"/>
          </w:tcPr>
          <w:p w:rsidR="009F68F4" w:rsidRPr="003B0465" w:rsidRDefault="009F68F4" w:rsidP="00C339E0">
            <w:pPr>
              <w:autoSpaceDE w:val="0"/>
              <w:autoSpaceDN w:val="0"/>
              <w:adjustRightInd w:val="0"/>
              <w:contextualSpacing/>
              <w:jc w:val="center"/>
              <w:rPr>
                <w:rFonts w:ascii="Times New Roman" w:hAnsi="Times New Roman" w:cs="Times New Roman"/>
                <w:b/>
                <w:bCs/>
                <w:sz w:val="24"/>
                <w:szCs w:val="24"/>
              </w:rPr>
            </w:pPr>
            <w:r w:rsidRPr="003B0465">
              <w:rPr>
                <w:rFonts w:ascii="Times New Roman" w:hAnsi="Times New Roman" w:cs="Times New Roman"/>
                <w:b/>
                <w:bCs/>
                <w:sz w:val="24"/>
                <w:szCs w:val="24"/>
              </w:rPr>
              <w:t>Зачёты</w:t>
            </w:r>
          </w:p>
        </w:tc>
        <w:tc>
          <w:tcPr>
            <w:tcW w:w="887" w:type="dxa"/>
            <w:gridSpan w:val="2"/>
          </w:tcPr>
          <w:p w:rsidR="009F68F4" w:rsidRPr="003B0465" w:rsidRDefault="009F68F4" w:rsidP="00C339E0">
            <w:pPr>
              <w:autoSpaceDE w:val="0"/>
              <w:autoSpaceDN w:val="0"/>
              <w:adjustRightInd w:val="0"/>
              <w:contextualSpacing/>
              <w:jc w:val="center"/>
              <w:rPr>
                <w:rFonts w:ascii="Times New Roman" w:hAnsi="Times New Roman" w:cs="Times New Roman"/>
                <w:b/>
                <w:bCs/>
                <w:sz w:val="24"/>
                <w:szCs w:val="24"/>
              </w:rPr>
            </w:pPr>
          </w:p>
        </w:tc>
      </w:tr>
      <w:tr w:rsidR="009F68F4" w:rsidRPr="003B0465" w:rsidTr="002048C3">
        <w:tc>
          <w:tcPr>
            <w:tcW w:w="10031" w:type="dxa"/>
            <w:gridSpan w:val="3"/>
            <w:shd w:val="clear" w:color="auto" w:fill="auto"/>
          </w:tcPr>
          <w:p w:rsidR="009F68F4" w:rsidRPr="003B0465" w:rsidRDefault="009F68F4" w:rsidP="00C339E0">
            <w:pPr>
              <w:autoSpaceDE w:val="0"/>
              <w:autoSpaceDN w:val="0"/>
              <w:adjustRightInd w:val="0"/>
              <w:contextualSpacing/>
              <w:jc w:val="center"/>
              <w:rPr>
                <w:rFonts w:ascii="Times New Roman" w:hAnsi="Times New Roman" w:cs="Times New Roman"/>
                <w:b/>
                <w:bCs/>
                <w:sz w:val="24"/>
                <w:szCs w:val="24"/>
              </w:rPr>
            </w:pPr>
            <w:proofErr w:type="gramStart"/>
            <w:r w:rsidRPr="003B0465">
              <w:rPr>
                <w:rFonts w:ascii="Times New Roman" w:hAnsi="Times New Roman" w:cs="Times New Roman"/>
                <w:b/>
                <w:bCs/>
                <w:sz w:val="24"/>
                <w:szCs w:val="24"/>
              </w:rPr>
              <w:t>Раздел  1</w:t>
            </w:r>
            <w:proofErr w:type="gramEnd"/>
            <w:r w:rsidRPr="003B0465">
              <w:rPr>
                <w:rFonts w:ascii="Times New Roman" w:hAnsi="Times New Roman" w:cs="Times New Roman"/>
                <w:b/>
                <w:sz w:val="24"/>
                <w:szCs w:val="24"/>
              </w:rPr>
              <w:t xml:space="preserve"> </w:t>
            </w:r>
            <w:r w:rsidRPr="003B0465">
              <w:rPr>
                <w:rFonts w:ascii="Times New Roman" w:hAnsi="Times New Roman" w:cs="Times New Roman"/>
                <w:b/>
                <w:bCs/>
                <w:sz w:val="24"/>
                <w:szCs w:val="24"/>
              </w:rPr>
              <w:t>Введение (1 ч)</w:t>
            </w:r>
          </w:p>
        </w:tc>
        <w:tc>
          <w:tcPr>
            <w:tcW w:w="3544" w:type="dxa"/>
          </w:tcPr>
          <w:p w:rsidR="009F68F4" w:rsidRPr="003B0465" w:rsidRDefault="009F68F4" w:rsidP="00C339E0">
            <w:pPr>
              <w:autoSpaceDE w:val="0"/>
              <w:autoSpaceDN w:val="0"/>
              <w:adjustRightInd w:val="0"/>
              <w:contextualSpacing/>
              <w:jc w:val="center"/>
              <w:rPr>
                <w:rFonts w:ascii="Times New Roman" w:hAnsi="Times New Roman" w:cs="Times New Roman"/>
                <w:bCs/>
                <w:sz w:val="24"/>
                <w:szCs w:val="24"/>
              </w:rPr>
            </w:pPr>
          </w:p>
        </w:tc>
        <w:tc>
          <w:tcPr>
            <w:tcW w:w="1134" w:type="dxa"/>
          </w:tcPr>
          <w:p w:rsidR="009F68F4" w:rsidRPr="003B0465" w:rsidRDefault="009F68F4" w:rsidP="00C339E0">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9F68F4" w:rsidRPr="003B0465" w:rsidRDefault="009F68F4" w:rsidP="00C339E0">
            <w:pPr>
              <w:autoSpaceDE w:val="0"/>
              <w:autoSpaceDN w:val="0"/>
              <w:adjustRightInd w:val="0"/>
              <w:contextualSpacing/>
              <w:jc w:val="center"/>
              <w:rPr>
                <w:rFonts w:ascii="Times New Roman" w:hAnsi="Times New Roman" w:cs="Times New Roman"/>
                <w:bCs/>
                <w:sz w:val="24"/>
                <w:szCs w:val="24"/>
              </w:rPr>
            </w:pPr>
          </w:p>
        </w:tc>
      </w:tr>
      <w:tr w:rsidR="009F68F4" w:rsidRPr="003B0465" w:rsidTr="002048C3">
        <w:trPr>
          <w:trHeight w:val="380"/>
        </w:trPr>
        <w:tc>
          <w:tcPr>
            <w:tcW w:w="1526" w:type="dxa"/>
            <w:shd w:val="clear" w:color="auto" w:fill="auto"/>
          </w:tcPr>
          <w:p w:rsidR="009F68F4" w:rsidRPr="003B0465" w:rsidRDefault="00823DDD" w:rsidP="00C339E0">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w:t>
            </w:r>
          </w:p>
        </w:tc>
        <w:tc>
          <w:tcPr>
            <w:tcW w:w="7371" w:type="dxa"/>
            <w:shd w:val="clear" w:color="auto" w:fill="auto"/>
          </w:tcPr>
          <w:p w:rsidR="009F68F4" w:rsidRPr="003B0465" w:rsidRDefault="00EB3CF2" w:rsidP="00C339E0">
            <w:pPr>
              <w:autoSpaceDE w:val="0"/>
              <w:autoSpaceDN w:val="0"/>
              <w:adjustRightInd w:val="0"/>
              <w:contextualSpacing/>
              <w:rPr>
                <w:rFonts w:ascii="Times New Roman" w:hAnsi="Times New Roman" w:cs="Times New Roman"/>
                <w:color w:val="000000"/>
                <w:sz w:val="24"/>
                <w:szCs w:val="24"/>
              </w:rPr>
            </w:pPr>
            <w:r w:rsidRPr="003B0465">
              <w:rPr>
                <w:rFonts w:ascii="Times New Roman" w:hAnsi="Times New Roman" w:cs="Times New Roman"/>
                <w:sz w:val="24"/>
                <w:szCs w:val="24"/>
              </w:rPr>
              <w:t xml:space="preserve"> </w:t>
            </w:r>
            <w:r w:rsidRPr="003B0465">
              <w:rPr>
                <w:rFonts w:ascii="Times New Roman" w:eastAsia="Times New Roman" w:hAnsi="Times New Roman" w:cs="Times New Roman"/>
                <w:bCs/>
                <w:color w:val="000000"/>
                <w:sz w:val="24"/>
                <w:szCs w:val="24"/>
                <w:lang w:eastAsia="ru-RU"/>
              </w:rPr>
              <w:t xml:space="preserve"> Почему важно изучать общебиологические закономерности</w:t>
            </w:r>
          </w:p>
        </w:tc>
        <w:tc>
          <w:tcPr>
            <w:tcW w:w="1134" w:type="dxa"/>
            <w:shd w:val="clear" w:color="auto" w:fill="auto"/>
          </w:tcPr>
          <w:p w:rsidR="009F68F4" w:rsidRPr="003B0465" w:rsidRDefault="00823DDD" w:rsidP="00C339E0">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1ч</w:t>
            </w:r>
          </w:p>
        </w:tc>
        <w:tc>
          <w:tcPr>
            <w:tcW w:w="3544" w:type="dxa"/>
          </w:tcPr>
          <w:p w:rsidR="009F68F4" w:rsidRPr="003B0465" w:rsidRDefault="009F68F4" w:rsidP="00C339E0">
            <w:pPr>
              <w:autoSpaceDE w:val="0"/>
              <w:autoSpaceDN w:val="0"/>
              <w:adjustRightInd w:val="0"/>
              <w:contextualSpacing/>
              <w:jc w:val="center"/>
              <w:rPr>
                <w:rFonts w:ascii="Times New Roman" w:hAnsi="Times New Roman" w:cs="Times New Roman"/>
                <w:bCs/>
                <w:sz w:val="24"/>
                <w:szCs w:val="24"/>
              </w:rPr>
            </w:pPr>
          </w:p>
        </w:tc>
        <w:tc>
          <w:tcPr>
            <w:tcW w:w="1134" w:type="dxa"/>
          </w:tcPr>
          <w:p w:rsidR="009F68F4" w:rsidRPr="003B0465" w:rsidRDefault="009F68F4" w:rsidP="00C339E0">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9F68F4" w:rsidRPr="003B0465" w:rsidRDefault="009F68F4" w:rsidP="00C339E0">
            <w:pPr>
              <w:autoSpaceDE w:val="0"/>
              <w:autoSpaceDN w:val="0"/>
              <w:adjustRightInd w:val="0"/>
              <w:contextualSpacing/>
              <w:jc w:val="center"/>
              <w:rPr>
                <w:rFonts w:ascii="Times New Roman" w:hAnsi="Times New Roman" w:cs="Times New Roman"/>
                <w:bCs/>
                <w:sz w:val="24"/>
                <w:szCs w:val="24"/>
              </w:rPr>
            </w:pPr>
          </w:p>
        </w:tc>
      </w:tr>
      <w:tr w:rsidR="009F68F4" w:rsidRPr="003B0465" w:rsidTr="002048C3">
        <w:trPr>
          <w:trHeight w:val="431"/>
        </w:trPr>
        <w:tc>
          <w:tcPr>
            <w:tcW w:w="10031" w:type="dxa"/>
            <w:gridSpan w:val="3"/>
            <w:shd w:val="clear" w:color="auto" w:fill="auto"/>
          </w:tcPr>
          <w:p w:rsidR="009F68F4" w:rsidRPr="003B0465" w:rsidRDefault="009F68F4" w:rsidP="006F1441">
            <w:pPr>
              <w:autoSpaceDE w:val="0"/>
              <w:autoSpaceDN w:val="0"/>
              <w:adjustRightInd w:val="0"/>
              <w:contextualSpacing/>
              <w:rPr>
                <w:rFonts w:ascii="Times New Roman" w:hAnsi="Times New Roman" w:cs="Times New Roman"/>
                <w:b/>
                <w:bCs/>
                <w:sz w:val="24"/>
                <w:szCs w:val="24"/>
              </w:rPr>
            </w:pPr>
            <w:proofErr w:type="gramStart"/>
            <w:r w:rsidRPr="003B0465">
              <w:rPr>
                <w:rFonts w:ascii="Times New Roman" w:hAnsi="Times New Roman" w:cs="Times New Roman"/>
                <w:b/>
                <w:bCs/>
                <w:sz w:val="24"/>
                <w:szCs w:val="24"/>
              </w:rPr>
              <w:t>Раздел  2</w:t>
            </w:r>
            <w:proofErr w:type="gramEnd"/>
            <w:r w:rsidRPr="003B0465">
              <w:rPr>
                <w:rFonts w:ascii="Times New Roman" w:hAnsi="Times New Roman" w:cs="Times New Roman"/>
                <w:b/>
                <w:bCs/>
                <w:sz w:val="24"/>
                <w:szCs w:val="24"/>
              </w:rPr>
              <w:t>.</w:t>
            </w:r>
            <w:r w:rsidR="000B211F" w:rsidRPr="003B0465">
              <w:rPr>
                <w:rFonts w:ascii="Times New Roman" w:hAnsi="Times New Roman" w:cs="Times New Roman"/>
                <w:b/>
                <w:sz w:val="24"/>
                <w:szCs w:val="24"/>
              </w:rPr>
              <w:t xml:space="preserve"> </w:t>
            </w:r>
            <w:r w:rsidR="00B11F7D" w:rsidRPr="003B0465">
              <w:rPr>
                <w:rFonts w:ascii="Times New Roman" w:eastAsia="Times New Roman" w:hAnsi="Times New Roman" w:cs="Times New Roman"/>
                <w:color w:val="000000"/>
                <w:sz w:val="24"/>
                <w:szCs w:val="24"/>
                <w:lang w:eastAsia="ru-RU"/>
              </w:rPr>
              <w:t xml:space="preserve"> </w:t>
            </w:r>
            <w:r w:rsidR="00B11F7D" w:rsidRPr="003B0465">
              <w:rPr>
                <w:rFonts w:ascii="Times New Roman" w:eastAsia="Times New Roman" w:hAnsi="Times New Roman" w:cs="Times New Roman"/>
                <w:b/>
                <w:color w:val="000000"/>
                <w:sz w:val="24"/>
                <w:szCs w:val="24"/>
                <w:lang w:eastAsia="ru-RU"/>
              </w:rPr>
              <w:t>Строение и функции клетки. Размножение и индивидуальное развитие.</w:t>
            </w:r>
            <w:r w:rsidRPr="003B0465">
              <w:rPr>
                <w:rFonts w:ascii="Times New Roman" w:hAnsi="Times New Roman" w:cs="Times New Roman"/>
                <w:b/>
                <w:sz w:val="24"/>
                <w:szCs w:val="24"/>
              </w:rPr>
              <w:t xml:space="preserve"> </w:t>
            </w:r>
            <w:r w:rsidR="000B211F" w:rsidRPr="003B0465">
              <w:rPr>
                <w:rFonts w:ascii="Times New Roman" w:hAnsi="Times New Roman" w:cs="Times New Roman"/>
                <w:b/>
                <w:bCs/>
                <w:sz w:val="24"/>
                <w:szCs w:val="24"/>
              </w:rPr>
              <w:t xml:space="preserve"> (19</w:t>
            </w:r>
            <w:r w:rsidRPr="003B0465">
              <w:rPr>
                <w:rFonts w:ascii="Times New Roman" w:hAnsi="Times New Roman" w:cs="Times New Roman"/>
                <w:b/>
                <w:bCs/>
                <w:sz w:val="24"/>
                <w:szCs w:val="24"/>
              </w:rPr>
              <w:t xml:space="preserve"> ч)</w:t>
            </w:r>
          </w:p>
        </w:tc>
        <w:tc>
          <w:tcPr>
            <w:tcW w:w="3544" w:type="dxa"/>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1134" w:type="dxa"/>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r>
      <w:tr w:rsidR="009F68F4" w:rsidRPr="003B0465" w:rsidTr="00C339E0">
        <w:trPr>
          <w:trHeight w:val="405"/>
        </w:trPr>
        <w:tc>
          <w:tcPr>
            <w:tcW w:w="1526" w:type="dxa"/>
            <w:shd w:val="clear" w:color="auto" w:fill="auto"/>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2.</w:t>
            </w:r>
          </w:p>
        </w:tc>
        <w:tc>
          <w:tcPr>
            <w:tcW w:w="7371" w:type="dxa"/>
            <w:shd w:val="clear" w:color="auto" w:fill="auto"/>
          </w:tcPr>
          <w:p w:rsidR="009F68F4" w:rsidRPr="003B0465" w:rsidRDefault="00823DDD" w:rsidP="006F1441">
            <w:pPr>
              <w:autoSpaceDE w:val="0"/>
              <w:autoSpaceDN w:val="0"/>
              <w:adjustRightInd w:val="0"/>
              <w:ind w:hanging="5"/>
              <w:contextualSpacing/>
              <w:rPr>
                <w:rFonts w:ascii="Times New Roman" w:hAnsi="Times New Roman" w:cs="Times New Roman"/>
                <w:color w:val="000000"/>
                <w:sz w:val="24"/>
                <w:szCs w:val="24"/>
              </w:rPr>
            </w:pPr>
            <w:r w:rsidRPr="003B0465">
              <w:rPr>
                <w:rFonts w:ascii="Times New Roman" w:hAnsi="Times New Roman" w:cs="Times New Roman"/>
                <w:color w:val="000000"/>
                <w:sz w:val="24"/>
                <w:szCs w:val="24"/>
              </w:rPr>
              <w:t>Неорганические вещества клетки</w:t>
            </w:r>
          </w:p>
        </w:tc>
        <w:tc>
          <w:tcPr>
            <w:tcW w:w="1134" w:type="dxa"/>
            <w:shd w:val="clear" w:color="auto" w:fill="auto"/>
          </w:tcPr>
          <w:p w:rsidR="009F68F4" w:rsidRPr="003B0465" w:rsidRDefault="00823DDD"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1ч</w:t>
            </w:r>
          </w:p>
        </w:tc>
        <w:tc>
          <w:tcPr>
            <w:tcW w:w="3544" w:type="dxa"/>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1134" w:type="dxa"/>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r>
      <w:tr w:rsidR="009F68F4" w:rsidRPr="003B0465" w:rsidTr="002048C3">
        <w:trPr>
          <w:trHeight w:val="438"/>
        </w:trPr>
        <w:tc>
          <w:tcPr>
            <w:tcW w:w="1526" w:type="dxa"/>
            <w:shd w:val="clear" w:color="auto" w:fill="auto"/>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3.</w:t>
            </w:r>
          </w:p>
        </w:tc>
        <w:tc>
          <w:tcPr>
            <w:tcW w:w="7371" w:type="dxa"/>
            <w:shd w:val="clear" w:color="auto" w:fill="auto"/>
          </w:tcPr>
          <w:p w:rsidR="009F68F4" w:rsidRPr="003B0465" w:rsidRDefault="00823DDD" w:rsidP="006F1441">
            <w:pPr>
              <w:ind w:left="23"/>
              <w:contextualSpacing/>
              <w:jc w:val="both"/>
              <w:rPr>
                <w:rFonts w:ascii="Times New Roman" w:hAnsi="Times New Roman" w:cs="Times New Roman"/>
                <w:sz w:val="24"/>
                <w:szCs w:val="24"/>
              </w:rPr>
            </w:pPr>
            <w:r w:rsidRPr="003B0465">
              <w:rPr>
                <w:rFonts w:ascii="Times New Roman" w:hAnsi="Times New Roman" w:cs="Times New Roman"/>
                <w:sz w:val="24"/>
                <w:szCs w:val="24"/>
              </w:rPr>
              <w:t>Органические вещества клетки-углеводы, липиды</w:t>
            </w:r>
          </w:p>
        </w:tc>
        <w:tc>
          <w:tcPr>
            <w:tcW w:w="1134" w:type="dxa"/>
            <w:shd w:val="clear" w:color="auto" w:fill="auto"/>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1ч</w:t>
            </w:r>
          </w:p>
        </w:tc>
        <w:tc>
          <w:tcPr>
            <w:tcW w:w="3544" w:type="dxa"/>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1134" w:type="dxa"/>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r>
      <w:tr w:rsidR="009F68F4" w:rsidRPr="003B0465" w:rsidTr="00C339E0">
        <w:trPr>
          <w:trHeight w:val="305"/>
        </w:trPr>
        <w:tc>
          <w:tcPr>
            <w:tcW w:w="1526" w:type="dxa"/>
            <w:shd w:val="clear" w:color="auto" w:fill="auto"/>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4.</w:t>
            </w:r>
          </w:p>
        </w:tc>
        <w:tc>
          <w:tcPr>
            <w:tcW w:w="7371" w:type="dxa"/>
            <w:shd w:val="clear" w:color="auto" w:fill="auto"/>
          </w:tcPr>
          <w:p w:rsidR="009F68F4" w:rsidRPr="003B0465" w:rsidRDefault="00E25130" w:rsidP="006F1441">
            <w:pPr>
              <w:ind w:left="23"/>
              <w:contextualSpacing/>
              <w:jc w:val="both"/>
              <w:rPr>
                <w:rFonts w:ascii="Times New Roman" w:hAnsi="Times New Roman" w:cs="Times New Roman"/>
                <w:sz w:val="24"/>
                <w:szCs w:val="24"/>
              </w:rPr>
            </w:pPr>
            <w:r w:rsidRPr="003B0465">
              <w:rPr>
                <w:rFonts w:ascii="Times New Roman" w:hAnsi="Times New Roman" w:cs="Times New Roman"/>
                <w:sz w:val="24"/>
                <w:szCs w:val="24"/>
              </w:rPr>
              <w:t>Белки: строение</w:t>
            </w:r>
          </w:p>
        </w:tc>
        <w:tc>
          <w:tcPr>
            <w:tcW w:w="1134" w:type="dxa"/>
            <w:shd w:val="clear" w:color="auto" w:fill="auto"/>
          </w:tcPr>
          <w:p w:rsidR="009F68F4" w:rsidRPr="003B0465" w:rsidRDefault="00823DDD"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1ч</w:t>
            </w:r>
          </w:p>
        </w:tc>
        <w:tc>
          <w:tcPr>
            <w:tcW w:w="3544" w:type="dxa"/>
          </w:tcPr>
          <w:p w:rsidR="009F68F4" w:rsidRPr="003B0465" w:rsidRDefault="009F68F4" w:rsidP="006F144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tc>
        <w:tc>
          <w:tcPr>
            <w:tcW w:w="1134" w:type="dxa"/>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r>
      <w:tr w:rsidR="009F68F4" w:rsidRPr="003B0465" w:rsidTr="002048C3">
        <w:trPr>
          <w:trHeight w:val="620"/>
        </w:trPr>
        <w:tc>
          <w:tcPr>
            <w:tcW w:w="1526" w:type="dxa"/>
            <w:shd w:val="clear" w:color="auto" w:fill="auto"/>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5.</w:t>
            </w:r>
          </w:p>
        </w:tc>
        <w:tc>
          <w:tcPr>
            <w:tcW w:w="7371" w:type="dxa"/>
            <w:shd w:val="clear" w:color="auto" w:fill="auto"/>
          </w:tcPr>
          <w:p w:rsidR="009F68F4" w:rsidRPr="003B0465" w:rsidRDefault="00E25130" w:rsidP="006F1441">
            <w:pPr>
              <w:contextualSpacing/>
              <w:jc w:val="both"/>
              <w:rPr>
                <w:rFonts w:ascii="Times New Roman" w:hAnsi="Times New Roman" w:cs="Times New Roman"/>
                <w:sz w:val="24"/>
                <w:szCs w:val="24"/>
              </w:rPr>
            </w:pPr>
            <w:r w:rsidRPr="003B0465">
              <w:rPr>
                <w:rFonts w:ascii="Times New Roman" w:hAnsi="Times New Roman" w:cs="Times New Roman"/>
                <w:sz w:val="24"/>
                <w:szCs w:val="24"/>
              </w:rPr>
              <w:t xml:space="preserve">Белки: функции </w:t>
            </w:r>
          </w:p>
        </w:tc>
        <w:tc>
          <w:tcPr>
            <w:tcW w:w="1134" w:type="dxa"/>
            <w:shd w:val="clear" w:color="auto" w:fill="auto"/>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1ч.</w:t>
            </w:r>
          </w:p>
        </w:tc>
        <w:tc>
          <w:tcPr>
            <w:tcW w:w="3544" w:type="dxa"/>
          </w:tcPr>
          <w:p w:rsidR="009F68F4" w:rsidRPr="003B0465" w:rsidRDefault="00E25130" w:rsidP="002048C3">
            <w:pPr>
              <w:autoSpaceDE w:val="0"/>
              <w:autoSpaceDN w:val="0"/>
              <w:adjustRightInd w:val="0"/>
              <w:contextualSpacing/>
              <w:rPr>
                <w:rFonts w:ascii="Times New Roman" w:hAnsi="Times New Roman" w:cs="Times New Roman"/>
                <w:bCs/>
                <w:sz w:val="24"/>
                <w:szCs w:val="24"/>
              </w:rPr>
            </w:pPr>
            <w:r w:rsidRPr="003B0465">
              <w:rPr>
                <w:rFonts w:ascii="Times New Roman" w:eastAsia="Times New Roman" w:hAnsi="Times New Roman" w:cs="Times New Roman"/>
                <w:b/>
                <w:bCs/>
                <w:color w:val="000000"/>
                <w:sz w:val="24"/>
                <w:szCs w:val="24"/>
                <w:lang w:eastAsia="ru-RU"/>
              </w:rPr>
              <w:t xml:space="preserve">Лабораторная работа </w:t>
            </w:r>
            <w:r w:rsidR="002048C3">
              <w:rPr>
                <w:rFonts w:ascii="Times New Roman" w:eastAsia="Times New Roman" w:hAnsi="Times New Roman" w:cs="Times New Roman"/>
                <w:b/>
                <w:bCs/>
                <w:color w:val="000000"/>
                <w:sz w:val="24"/>
                <w:szCs w:val="24"/>
                <w:lang w:eastAsia="ru-RU"/>
              </w:rPr>
              <w:t>№</w:t>
            </w:r>
            <w:r w:rsidRPr="003B0465">
              <w:rPr>
                <w:rFonts w:ascii="Times New Roman" w:eastAsia="Times New Roman" w:hAnsi="Times New Roman" w:cs="Times New Roman"/>
                <w:b/>
                <w:bCs/>
                <w:color w:val="000000"/>
                <w:sz w:val="24"/>
                <w:szCs w:val="24"/>
                <w:lang w:eastAsia="ru-RU"/>
              </w:rPr>
              <w:t>1</w:t>
            </w:r>
            <w:r w:rsidRPr="003B0465">
              <w:rPr>
                <w:rFonts w:ascii="Times New Roman" w:eastAsia="Times New Roman" w:hAnsi="Times New Roman" w:cs="Times New Roman"/>
                <w:color w:val="000000"/>
                <w:sz w:val="24"/>
                <w:szCs w:val="24"/>
                <w:lang w:eastAsia="ru-RU"/>
              </w:rPr>
              <w:t> «Роль ферментов в клетке»</w:t>
            </w:r>
          </w:p>
        </w:tc>
        <w:tc>
          <w:tcPr>
            <w:tcW w:w="1134" w:type="dxa"/>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r>
      <w:tr w:rsidR="009F68F4" w:rsidRPr="003B0465" w:rsidTr="002048C3">
        <w:trPr>
          <w:trHeight w:val="395"/>
        </w:trPr>
        <w:tc>
          <w:tcPr>
            <w:tcW w:w="1526" w:type="dxa"/>
            <w:tcBorders>
              <w:bottom w:val="nil"/>
            </w:tcBorders>
            <w:shd w:val="clear" w:color="auto" w:fill="auto"/>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6.</w:t>
            </w:r>
          </w:p>
        </w:tc>
        <w:tc>
          <w:tcPr>
            <w:tcW w:w="7371" w:type="dxa"/>
            <w:tcBorders>
              <w:bottom w:val="nil"/>
            </w:tcBorders>
            <w:shd w:val="clear" w:color="auto" w:fill="auto"/>
          </w:tcPr>
          <w:p w:rsidR="009F68F4" w:rsidRPr="003B0465" w:rsidRDefault="008A0EEB" w:rsidP="006F1441">
            <w:pPr>
              <w:ind w:left="23"/>
              <w:contextualSpacing/>
              <w:jc w:val="both"/>
              <w:rPr>
                <w:rFonts w:ascii="Times New Roman" w:hAnsi="Times New Roman" w:cs="Times New Roman"/>
                <w:sz w:val="24"/>
                <w:szCs w:val="24"/>
              </w:rPr>
            </w:pPr>
            <w:r w:rsidRPr="003B0465">
              <w:rPr>
                <w:rFonts w:ascii="Times New Roman" w:hAnsi="Times New Roman" w:cs="Times New Roman"/>
                <w:sz w:val="24"/>
                <w:szCs w:val="24"/>
              </w:rPr>
              <w:t>Нуклеиновые кислоты. АТФ.</w:t>
            </w:r>
          </w:p>
        </w:tc>
        <w:tc>
          <w:tcPr>
            <w:tcW w:w="1134" w:type="dxa"/>
            <w:tcBorders>
              <w:bottom w:val="nil"/>
            </w:tcBorders>
            <w:shd w:val="clear" w:color="auto" w:fill="auto"/>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 ч.</w:t>
            </w:r>
          </w:p>
        </w:tc>
        <w:tc>
          <w:tcPr>
            <w:tcW w:w="3544" w:type="dxa"/>
            <w:tcBorders>
              <w:bottom w:val="nil"/>
            </w:tcBorders>
          </w:tcPr>
          <w:p w:rsidR="00EB3CF2" w:rsidRPr="003B0465" w:rsidRDefault="00EB3CF2" w:rsidP="006F1441">
            <w:pPr>
              <w:autoSpaceDE w:val="0"/>
              <w:autoSpaceDN w:val="0"/>
              <w:adjustRightInd w:val="0"/>
              <w:contextualSpacing/>
              <w:jc w:val="center"/>
              <w:rPr>
                <w:rFonts w:ascii="Times New Roman" w:hAnsi="Times New Roman" w:cs="Times New Roman"/>
                <w:bCs/>
                <w:sz w:val="24"/>
                <w:szCs w:val="24"/>
              </w:rPr>
            </w:pPr>
          </w:p>
        </w:tc>
        <w:tc>
          <w:tcPr>
            <w:tcW w:w="1134" w:type="dxa"/>
            <w:tcBorders>
              <w:bottom w:val="nil"/>
            </w:tcBorders>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Borders>
              <w:bottom w:val="nil"/>
            </w:tcBorders>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r>
      <w:tr w:rsidR="009F68F4" w:rsidRPr="003B0465" w:rsidTr="002048C3">
        <w:tc>
          <w:tcPr>
            <w:tcW w:w="1526" w:type="dxa"/>
            <w:tcBorders>
              <w:bottom w:val="nil"/>
            </w:tcBorders>
            <w:shd w:val="clear" w:color="auto" w:fill="auto"/>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7.</w:t>
            </w:r>
          </w:p>
        </w:tc>
        <w:tc>
          <w:tcPr>
            <w:tcW w:w="7371" w:type="dxa"/>
            <w:tcBorders>
              <w:bottom w:val="nil"/>
            </w:tcBorders>
            <w:shd w:val="clear" w:color="auto" w:fill="auto"/>
          </w:tcPr>
          <w:p w:rsidR="009F68F4" w:rsidRPr="003B0465" w:rsidRDefault="008A0EEB" w:rsidP="006F1441">
            <w:pPr>
              <w:ind w:left="23"/>
              <w:contextualSpacing/>
              <w:jc w:val="both"/>
              <w:rPr>
                <w:rFonts w:ascii="Times New Roman" w:hAnsi="Times New Roman" w:cs="Times New Roman"/>
                <w:sz w:val="24"/>
                <w:szCs w:val="24"/>
              </w:rPr>
            </w:pPr>
            <w:r w:rsidRPr="003B0465">
              <w:rPr>
                <w:rFonts w:ascii="Times New Roman" w:hAnsi="Times New Roman" w:cs="Times New Roman"/>
                <w:sz w:val="24"/>
                <w:szCs w:val="24"/>
              </w:rPr>
              <w:t>Клеточная теория</w:t>
            </w:r>
          </w:p>
        </w:tc>
        <w:tc>
          <w:tcPr>
            <w:tcW w:w="1134" w:type="dxa"/>
            <w:tcBorders>
              <w:bottom w:val="nil"/>
            </w:tcBorders>
            <w:shd w:val="clear" w:color="auto" w:fill="auto"/>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1ч.</w:t>
            </w:r>
          </w:p>
        </w:tc>
        <w:tc>
          <w:tcPr>
            <w:tcW w:w="3544" w:type="dxa"/>
            <w:tcBorders>
              <w:bottom w:val="nil"/>
            </w:tcBorders>
          </w:tcPr>
          <w:p w:rsidR="009F68F4" w:rsidRPr="003B0465" w:rsidRDefault="009F68F4" w:rsidP="006F1441">
            <w:pPr>
              <w:spacing w:before="100" w:beforeAutospacing="1" w:after="100" w:afterAutospacing="1" w:line="240" w:lineRule="auto"/>
              <w:contextualSpacing/>
              <w:rPr>
                <w:rFonts w:ascii="Times New Roman" w:hAnsi="Times New Roman" w:cs="Times New Roman"/>
                <w:bCs/>
                <w:sz w:val="24"/>
                <w:szCs w:val="24"/>
              </w:rPr>
            </w:pPr>
          </w:p>
        </w:tc>
        <w:tc>
          <w:tcPr>
            <w:tcW w:w="1134" w:type="dxa"/>
            <w:tcBorders>
              <w:bottom w:val="nil"/>
            </w:tcBorders>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Borders>
              <w:bottom w:val="nil"/>
            </w:tcBorders>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r>
      <w:tr w:rsidR="009F68F4" w:rsidRPr="003B0465" w:rsidTr="002048C3">
        <w:trPr>
          <w:trHeight w:val="882"/>
        </w:trPr>
        <w:tc>
          <w:tcPr>
            <w:tcW w:w="1526" w:type="dxa"/>
            <w:tcBorders>
              <w:bottom w:val="nil"/>
            </w:tcBorders>
            <w:shd w:val="clear" w:color="auto" w:fill="auto"/>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8.</w:t>
            </w:r>
          </w:p>
        </w:tc>
        <w:tc>
          <w:tcPr>
            <w:tcW w:w="7371" w:type="dxa"/>
            <w:tcBorders>
              <w:bottom w:val="nil"/>
            </w:tcBorders>
            <w:shd w:val="clear" w:color="auto" w:fill="auto"/>
          </w:tcPr>
          <w:p w:rsidR="009F68F4" w:rsidRPr="003B0465" w:rsidRDefault="008A0EEB" w:rsidP="006F1441">
            <w:pPr>
              <w:ind w:left="23"/>
              <w:contextualSpacing/>
              <w:jc w:val="both"/>
              <w:rPr>
                <w:rFonts w:ascii="Times New Roman" w:hAnsi="Times New Roman" w:cs="Times New Roman"/>
                <w:sz w:val="24"/>
                <w:szCs w:val="24"/>
              </w:rPr>
            </w:pPr>
            <w:r w:rsidRPr="003B0465">
              <w:rPr>
                <w:rFonts w:ascii="Times New Roman" w:hAnsi="Times New Roman" w:cs="Times New Roman"/>
                <w:sz w:val="24"/>
                <w:szCs w:val="24"/>
              </w:rPr>
              <w:t>Строение клеток эукариот. Цитоплазма. Плазматическая мембрана.</w:t>
            </w:r>
          </w:p>
        </w:tc>
        <w:tc>
          <w:tcPr>
            <w:tcW w:w="1134" w:type="dxa"/>
            <w:tcBorders>
              <w:bottom w:val="nil"/>
            </w:tcBorders>
            <w:shd w:val="clear" w:color="auto" w:fill="auto"/>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 ч.</w:t>
            </w:r>
          </w:p>
        </w:tc>
        <w:tc>
          <w:tcPr>
            <w:tcW w:w="3544" w:type="dxa"/>
            <w:tcBorders>
              <w:bottom w:val="nil"/>
            </w:tcBorders>
          </w:tcPr>
          <w:p w:rsidR="009F68F4" w:rsidRPr="003B0465" w:rsidRDefault="008A0EEB" w:rsidP="006F1441">
            <w:pPr>
              <w:spacing w:before="100" w:beforeAutospacing="1" w:after="100" w:afterAutospacing="1" w:line="240" w:lineRule="auto"/>
              <w:contextualSpacing/>
              <w:rPr>
                <w:rFonts w:ascii="Times New Roman" w:eastAsia="Times New Roman" w:hAnsi="Times New Roman" w:cs="Times New Roman"/>
                <w:b/>
                <w:bCs/>
                <w:color w:val="000000"/>
                <w:sz w:val="24"/>
                <w:szCs w:val="24"/>
                <w:lang w:eastAsia="ru-RU"/>
              </w:rPr>
            </w:pPr>
            <w:r w:rsidRPr="003B0465">
              <w:rPr>
                <w:rFonts w:ascii="Times New Roman" w:eastAsia="Times New Roman" w:hAnsi="Times New Roman" w:cs="Times New Roman"/>
                <w:b/>
                <w:bCs/>
                <w:color w:val="000000"/>
                <w:sz w:val="24"/>
                <w:szCs w:val="24"/>
                <w:lang w:eastAsia="ru-RU"/>
              </w:rPr>
              <w:t>Лабораторная работа №</w:t>
            </w:r>
            <w:proofErr w:type="gramStart"/>
            <w:r w:rsidRPr="003B0465">
              <w:rPr>
                <w:rFonts w:ascii="Times New Roman" w:eastAsia="Times New Roman" w:hAnsi="Times New Roman" w:cs="Times New Roman"/>
                <w:b/>
                <w:bCs/>
                <w:color w:val="000000"/>
                <w:sz w:val="24"/>
                <w:szCs w:val="24"/>
                <w:lang w:eastAsia="ru-RU"/>
              </w:rPr>
              <w:t>2</w:t>
            </w:r>
            <w:r w:rsidRPr="003B0465">
              <w:rPr>
                <w:rFonts w:ascii="Times New Roman" w:eastAsia="Times New Roman" w:hAnsi="Times New Roman" w:cs="Times New Roman"/>
                <w:color w:val="000000"/>
                <w:sz w:val="24"/>
                <w:szCs w:val="24"/>
                <w:lang w:eastAsia="ru-RU"/>
              </w:rPr>
              <w:t>« Строение</w:t>
            </w:r>
            <w:proofErr w:type="gramEnd"/>
            <w:r w:rsidRPr="003B0465">
              <w:rPr>
                <w:rFonts w:ascii="Times New Roman" w:eastAsia="Times New Roman" w:hAnsi="Times New Roman" w:cs="Times New Roman"/>
                <w:color w:val="000000"/>
                <w:sz w:val="24"/>
                <w:szCs w:val="24"/>
                <w:lang w:eastAsia="ru-RU"/>
              </w:rPr>
              <w:t xml:space="preserve"> клетки эукариот: растений, животных, грибов»</w:t>
            </w:r>
          </w:p>
        </w:tc>
        <w:tc>
          <w:tcPr>
            <w:tcW w:w="1134" w:type="dxa"/>
            <w:tcBorders>
              <w:bottom w:val="nil"/>
            </w:tcBorders>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Borders>
              <w:bottom w:val="nil"/>
            </w:tcBorders>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r>
      <w:tr w:rsidR="009F68F4" w:rsidRPr="003B0465" w:rsidTr="002048C3">
        <w:trPr>
          <w:trHeight w:val="555"/>
        </w:trPr>
        <w:tc>
          <w:tcPr>
            <w:tcW w:w="1526" w:type="dxa"/>
            <w:tcBorders>
              <w:bottom w:val="nil"/>
            </w:tcBorders>
            <w:shd w:val="clear" w:color="auto" w:fill="auto"/>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9.</w:t>
            </w:r>
          </w:p>
        </w:tc>
        <w:tc>
          <w:tcPr>
            <w:tcW w:w="7371" w:type="dxa"/>
            <w:tcBorders>
              <w:bottom w:val="nil"/>
            </w:tcBorders>
            <w:shd w:val="clear" w:color="auto" w:fill="auto"/>
          </w:tcPr>
          <w:p w:rsidR="009F68F4" w:rsidRPr="003B0465" w:rsidRDefault="008A0EEB" w:rsidP="006F1441">
            <w:pPr>
              <w:ind w:left="23"/>
              <w:contextualSpacing/>
              <w:jc w:val="both"/>
              <w:rPr>
                <w:rFonts w:ascii="Times New Roman" w:hAnsi="Times New Roman" w:cs="Times New Roman"/>
                <w:sz w:val="24"/>
                <w:szCs w:val="24"/>
              </w:rPr>
            </w:pPr>
            <w:r w:rsidRPr="003B0465">
              <w:rPr>
                <w:rFonts w:ascii="Times New Roman" w:hAnsi="Times New Roman" w:cs="Times New Roman"/>
                <w:sz w:val="24"/>
                <w:szCs w:val="24"/>
              </w:rPr>
              <w:t>Цитоплазма. Плазматическая мембрана.</w:t>
            </w:r>
          </w:p>
        </w:tc>
        <w:tc>
          <w:tcPr>
            <w:tcW w:w="1134" w:type="dxa"/>
            <w:tcBorders>
              <w:bottom w:val="nil"/>
            </w:tcBorders>
            <w:shd w:val="clear" w:color="auto" w:fill="auto"/>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 ч.</w:t>
            </w:r>
          </w:p>
        </w:tc>
        <w:tc>
          <w:tcPr>
            <w:tcW w:w="3544" w:type="dxa"/>
            <w:tcBorders>
              <w:bottom w:val="nil"/>
            </w:tcBorders>
          </w:tcPr>
          <w:p w:rsidR="009F68F4" w:rsidRPr="003B0465" w:rsidRDefault="008A0EEB"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eastAsia="Times New Roman" w:hAnsi="Times New Roman" w:cs="Times New Roman"/>
                <w:b/>
                <w:bCs/>
                <w:color w:val="000000"/>
                <w:sz w:val="24"/>
                <w:szCs w:val="24"/>
                <w:lang w:eastAsia="ru-RU"/>
              </w:rPr>
              <w:t>Лабораторная работа №3</w:t>
            </w:r>
            <w:r w:rsidRPr="003B0465">
              <w:rPr>
                <w:rFonts w:ascii="Times New Roman" w:eastAsia="Times New Roman" w:hAnsi="Times New Roman" w:cs="Times New Roman"/>
                <w:color w:val="000000"/>
                <w:sz w:val="24"/>
                <w:szCs w:val="24"/>
                <w:lang w:eastAsia="ru-RU"/>
              </w:rPr>
              <w:t> «Движение цитоплазмы»</w:t>
            </w:r>
          </w:p>
        </w:tc>
        <w:tc>
          <w:tcPr>
            <w:tcW w:w="1134" w:type="dxa"/>
            <w:tcBorders>
              <w:bottom w:val="nil"/>
            </w:tcBorders>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Borders>
              <w:bottom w:val="nil"/>
            </w:tcBorders>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r>
      <w:tr w:rsidR="009F68F4" w:rsidRPr="003B0465" w:rsidTr="002048C3">
        <w:trPr>
          <w:trHeight w:val="383"/>
        </w:trPr>
        <w:tc>
          <w:tcPr>
            <w:tcW w:w="1526" w:type="dxa"/>
            <w:tcBorders>
              <w:bottom w:val="nil"/>
            </w:tcBorders>
            <w:shd w:val="clear" w:color="auto" w:fill="auto"/>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10.</w:t>
            </w:r>
          </w:p>
        </w:tc>
        <w:tc>
          <w:tcPr>
            <w:tcW w:w="7371" w:type="dxa"/>
            <w:tcBorders>
              <w:bottom w:val="nil"/>
            </w:tcBorders>
            <w:shd w:val="clear" w:color="auto" w:fill="auto"/>
          </w:tcPr>
          <w:p w:rsidR="009F68F4" w:rsidRPr="003B0465" w:rsidRDefault="008A0EEB" w:rsidP="006F1441">
            <w:pPr>
              <w:contextualSpacing/>
              <w:jc w:val="both"/>
              <w:rPr>
                <w:rFonts w:ascii="Times New Roman" w:hAnsi="Times New Roman" w:cs="Times New Roman"/>
                <w:sz w:val="24"/>
                <w:szCs w:val="24"/>
              </w:rPr>
            </w:pPr>
            <w:proofErr w:type="spellStart"/>
            <w:r w:rsidRPr="003B0465">
              <w:rPr>
                <w:rFonts w:ascii="Times New Roman" w:hAnsi="Times New Roman" w:cs="Times New Roman"/>
                <w:sz w:val="24"/>
                <w:szCs w:val="24"/>
              </w:rPr>
              <w:t>Вакуолярная</w:t>
            </w:r>
            <w:proofErr w:type="spellEnd"/>
            <w:r w:rsidRPr="003B0465">
              <w:rPr>
                <w:rFonts w:ascii="Times New Roman" w:hAnsi="Times New Roman" w:cs="Times New Roman"/>
                <w:sz w:val="24"/>
                <w:szCs w:val="24"/>
              </w:rPr>
              <w:t xml:space="preserve"> и опорно-двигательная системы клетки.</w:t>
            </w:r>
          </w:p>
        </w:tc>
        <w:tc>
          <w:tcPr>
            <w:tcW w:w="1134" w:type="dxa"/>
            <w:tcBorders>
              <w:bottom w:val="nil"/>
            </w:tcBorders>
            <w:shd w:val="clear" w:color="auto" w:fill="auto"/>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 ч.</w:t>
            </w:r>
          </w:p>
        </w:tc>
        <w:tc>
          <w:tcPr>
            <w:tcW w:w="3544" w:type="dxa"/>
            <w:tcBorders>
              <w:bottom w:val="nil"/>
            </w:tcBorders>
          </w:tcPr>
          <w:p w:rsidR="009F68F4" w:rsidRPr="003B0465" w:rsidRDefault="009F68F4" w:rsidP="006F1441">
            <w:pPr>
              <w:autoSpaceDE w:val="0"/>
              <w:autoSpaceDN w:val="0"/>
              <w:adjustRightInd w:val="0"/>
              <w:contextualSpacing/>
              <w:rPr>
                <w:rFonts w:ascii="Times New Roman" w:hAnsi="Times New Roman" w:cs="Times New Roman"/>
                <w:bCs/>
                <w:sz w:val="24"/>
                <w:szCs w:val="24"/>
              </w:rPr>
            </w:pPr>
          </w:p>
        </w:tc>
        <w:tc>
          <w:tcPr>
            <w:tcW w:w="1134" w:type="dxa"/>
            <w:tcBorders>
              <w:bottom w:val="nil"/>
            </w:tcBorders>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Borders>
              <w:bottom w:val="nil"/>
            </w:tcBorders>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r>
      <w:tr w:rsidR="009F68F4" w:rsidRPr="003B0465" w:rsidTr="002048C3">
        <w:tc>
          <w:tcPr>
            <w:tcW w:w="1526" w:type="dxa"/>
            <w:tcBorders>
              <w:bottom w:val="nil"/>
            </w:tcBorders>
            <w:shd w:val="clear" w:color="auto" w:fill="auto"/>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11.</w:t>
            </w:r>
          </w:p>
        </w:tc>
        <w:tc>
          <w:tcPr>
            <w:tcW w:w="7371" w:type="dxa"/>
            <w:tcBorders>
              <w:bottom w:val="nil"/>
            </w:tcBorders>
            <w:shd w:val="clear" w:color="auto" w:fill="auto"/>
          </w:tcPr>
          <w:p w:rsidR="009F68F4" w:rsidRPr="003B0465" w:rsidRDefault="008A0EEB" w:rsidP="006F1441">
            <w:pPr>
              <w:ind w:left="34"/>
              <w:contextualSpacing/>
              <w:jc w:val="both"/>
              <w:rPr>
                <w:rFonts w:ascii="Times New Roman" w:hAnsi="Times New Roman" w:cs="Times New Roman"/>
                <w:sz w:val="24"/>
                <w:szCs w:val="24"/>
              </w:rPr>
            </w:pPr>
            <w:r w:rsidRPr="003B0465">
              <w:rPr>
                <w:rFonts w:ascii="Times New Roman" w:hAnsi="Times New Roman" w:cs="Times New Roman"/>
                <w:sz w:val="24"/>
                <w:szCs w:val="24"/>
              </w:rPr>
              <w:t>Пластиды и митохондрии. Рибосомы.</w:t>
            </w:r>
          </w:p>
        </w:tc>
        <w:tc>
          <w:tcPr>
            <w:tcW w:w="1134" w:type="dxa"/>
            <w:tcBorders>
              <w:bottom w:val="nil"/>
            </w:tcBorders>
            <w:shd w:val="clear" w:color="auto" w:fill="auto"/>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 ч.</w:t>
            </w:r>
          </w:p>
        </w:tc>
        <w:tc>
          <w:tcPr>
            <w:tcW w:w="3544" w:type="dxa"/>
            <w:tcBorders>
              <w:bottom w:val="nil"/>
            </w:tcBorders>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1134" w:type="dxa"/>
            <w:tcBorders>
              <w:bottom w:val="nil"/>
            </w:tcBorders>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Borders>
              <w:bottom w:val="nil"/>
            </w:tcBorders>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r>
      <w:tr w:rsidR="009F68F4" w:rsidRPr="003B0465" w:rsidTr="002048C3">
        <w:tc>
          <w:tcPr>
            <w:tcW w:w="1526" w:type="dxa"/>
            <w:tcBorders>
              <w:bottom w:val="nil"/>
            </w:tcBorders>
            <w:shd w:val="clear" w:color="auto" w:fill="auto"/>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12.</w:t>
            </w:r>
          </w:p>
        </w:tc>
        <w:tc>
          <w:tcPr>
            <w:tcW w:w="7371" w:type="dxa"/>
            <w:tcBorders>
              <w:bottom w:val="nil"/>
            </w:tcBorders>
            <w:shd w:val="clear" w:color="auto" w:fill="auto"/>
          </w:tcPr>
          <w:p w:rsidR="009F68F4" w:rsidRPr="003B0465" w:rsidRDefault="00C70B26" w:rsidP="006F1441">
            <w:pPr>
              <w:ind w:left="34"/>
              <w:contextualSpacing/>
              <w:jc w:val="both"/>
              <w:rPr>
                <w:rFonts w:ascii="Times New Roman" w:hAnsi="Times New Roman" w:cs="Times New Roman"/>
                <w:sz w:val="24"/>
                <w:szCs w:val="24"/>
              </w:rPr>
            </w:pPr>
            <w:r w:rsidRPr="003B0465">
              <w:rPr>
                <w:rFonts w:ascii="Times New Roman" w:hAnsi="Times New Roman" w:cs="Times New Roman"/>
                <w:sz w:val="24"/>
                <w:szCs w:val="24"/>
              </w:rPr>
              <w:t>Энергетическое обеспечение клетки</w:t>
            </w:r>
          </w:p>
        </w:tc>
        <w:tc>
          <w:tcPr>
            <w:tcW w:w="1134" w:type="dxa"/>
            <w:tcBorders>
              <w:bottom w:val="nil"/>
            </w:tcBorders>
            <w:shd w:val="clear" w:color="auto" w:fill="auto"/>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 ч.</w:t>
            </w:r>
          </w:p>
        </w:tc>
        <w:tc>
          <w:tcPr>
            <w:tcW w:w="3544" w:type="dxa"/>
            <w:tcBorders>
              <w:bottom w:val="nil"/>
            </w:tcBorders>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1134" w:type="dxa"/>
            <w:tcBorders>
              <w:bottom w:val="nil"/>
            </w:tcBorders>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Borders>
              <w:bottom w:val="nil"/>
            </w:tcBorders>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r>
      <w:tr w:rsidR="009F68F4" w:rsidRPr="003B0465" w:rsidTr="002048C3">
        <w:tc>
          <w:tcPr>
            <w:tcW w:w="1526" w:type="dxa"/>
            <w:tcBorders>
              <w:bottom w:val="nil"/>
            </w:tcBorders>
            <w:shd w:val="clear" w:color="auto" w:fill="auto"/>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13.</w:t>
            </w:r>
          </w:p>
        </w:tc>
        <w:tc>
          <w:tcPr>
            <w:tcW w:w="7371" w:type="dxa"/>
            <w:tcBorders>
              <w:bottom w:val="nil"/>
            </w:tcBorders>
            <w:shd w:val="clear" w:color="auto" w:fill="auto"/>
          </w:tcPr>
          <w:p w:rsidR="009F68F4" w:rsidRPr="003B0465" w:rsidRDefault="00C70B26" w:rsidP="006F1441">
            <w:pPr>
              <w:ind w:left="34"/>
              <w:contextualSpacing/>
              <w:jc w:val="both"/>
              <w:rPr>
                <w:rFonts w:ascii="Times New Roman" w:hAnsi="Times New Roman" w:cs="Times New Roman"/>
                <w:sz w:val="24"/>
                <w:szCs w:val="24"/>
              </w:rPr>
            </w:pPr>
            <w:r w:rsidRPr="003B0465">
              <w:rPr>
                <w:rFonts w:ascii="Times New Roman" w:hAnsi="Times New Roman" w:cs="Times New Roman"/>
                <w:sz w:val="24"/>
                <w:szCs w:val="24"/>
              </w:rPr>
              <w:t>Строение и функции клеточного ядра.</w:t>
            </w:r>
          </w:p>
        </w:tc>
        <w:tc>
          <w:tcPr>
            <w:tcW w:w="1134" w:type="dxa"/>
            <w:tcBorders>
              <w:bottom w:val="nil"/>
            </w:tcBorders>
            <w:shd w:val="clear" w:color="auto" w:fill="auto"/>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 ч.</w:t>
            </w:r>
          </w:p>
        </w:tc>
        <w:tc>
          <w:tcPr>
            <w:tcW w:w="3544" w:type="dxa"/>
            <w:tcBorders>
              <w:bottom w:val="nil"/>
            </w:tcBorders>
          </w:tcPr>
          <w:p w:rsidR="009F68F4" w:rsidRPr="003B0465" w:rsidRDefault="009F68F4" w:rsidP="006F1441">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tc>
        <w:tc>
          <w:tcPr>
            <w:tcW w:w="1134" w:type="dxa"/>
            <w:tcBorders>
              <w:bottom w:val="nil"/>
            </w:tcBorders>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Borders>
              <w:bottom w:val="nil"/>
            </w:tcBorders>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r>
      <w:tr w:rsidR="009F68F4" w:rsidRPr="003B0465" w:rsidTr="002048C3">
        <w:tc>
          <w:tcPr>
            <w:tcW w:w="1526" w:type="dxa"/>
            <w:tcBorders>
              <w:bottom w:val="nil"/>
            </w:tcBorders>
            <w:shd w:val="clear" w:color="auto" w:fill="auto"/>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14.</w:t>
            </w:r>
          </w:p>
        </w:tc>
        <w:tc>
          <w:tcPr>
            <w:tcW w:w="7371" w:type="dxa"/>
            <w:tcBorders>
              <w:bottom w:val="nil"/>
            </w:tcBorders>
            <w:shd w:val="clear" w:color="auto" w:fill="auto"/>
          </w:tcPr>
          <w:p w:rsidR="009F68F4" w:rsidRPr="003B0465" w:rsidRDefault="00C70B26" w:rsidP="006F1441">
            <w:pPr>
              <w:ind w:left="34"/>
              <w:contextualSpacing/>
              <w:jc w:val="both"/>
              <w:rPr>
                <w:rFonts w:ascii="Times New Roman" w:hAnsi="Times New Roman" w:cs="Times New Roman"/>
                <w:sz w:val="24"/>
                <w:szCs w:val="24"/>
              </w:rPr>
            </w:pPr>
            <w:r w:rsidRPr="003B0465">
              <w:rPr>
                <w:rFonts w:ascii="Times New Roman" w:hAnsi="Times New Roman" w:cs="Times New Roman"/>
                <w:sz w:val="24"/>
                <w:szCs w:val="24"/>
              </w:rPr>
              <w:t>Деление клетки. Митоз. Мейоз.</w:t>
            </w:r>
          </w:p>
        </w:tc>
        <w:tc>
          <w:tcPr>
            <w:tcW w:w="1134" w:type="dxa"/>
            <w:tcBorders>
              <w:bottom w:val="nil"/>
            </w:tcBorders>
            <w:shd w:val="clear" w:color="auto" w:fill="auto"/>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 ч.</w:t>
            </w:r>
          </w:p>
        </w:tc>
        <w:tc>
          <w:tcPr>
            <w:tcW w:w="3544" w:type="dxa"/>
            <w:tcBorders>
              <w:bottom w:val="nil"/>
            </w:tcBorders>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1134" w:type="dxa"/>
            <w:tcBorders>
              <w:bottom w:val="nil"/>
            </w:tcBorders>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Borders>
              <w:bottom w:val="nil"/>
            </w:tcBorders>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r>
      <w:tr w:rsidR="007F19D9" w:rsidRPr="003B0465" w:rsidTr="002048C3">
        <w:tc>
          <w:tcPr>
            <w:tcW w:w="1526" w:type="dxa"/>
            <w:tcBorders>
              <w:bottom w:val="nil"/>
            </w:tcBorders>
            <w:shd w:val="clear" w:color="auto" w:fill="auto"/>
          </w:tcPr>
          <w:p w:rsidR="007F19D9" w:rsidRPr="003B0465" w:rsidRDefault="007F19D9"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15.</w:t>
            </w:r>
          </w:p>
        </w:tc>
        <w:tc>
          <w:tcPr>
            <w:tcW w:w="7371" w:type="dxa"/>
            <w:tcBorders>
              <w:bottom w:val="nil"/>
            </w:tcBorders>
            <w:shd w:val="clear" w:color="auto" w:fill="auto"/>
          </w:tcPr>
          <w:p w:rsidR="007F19D9" w:rsidRPr="003B0465" w:rsidRDefault="00C70B26" w:rsidP="006F1441">
            <w:pPr>
              <w:ind w:left="34"/>
              <w:contextualSpacing/>
              <w:jc w:val="both"/>
              <w:rPr>
                <w:rFonts w:ascii="Times New Roman" w:hAnsi="Times New Roman" w:cs="Times New Roman"/>
                <w:sz w:val="24"/>
                <w:szCs w:val="24"/>
              </w:rPr>
            </w:pPr>
            <w:r w:rsidRPr="003B0465">
              <w:rPr>
                <w:rFonts w:ascii="Times New Roman" w:hAnsi="Times New Roman" w:cs="Times New Roman"/>
                <w:sz w:val="24"/>
                <w:szCs w:val="24"/>
              </w:rPr>
              <w:t>Способы размножения организмов.</w:t>
            </w:r>
          </w:p>
        </w:tc>
        <w:tc>
          <w:tcPr>
            <w:tcW w:w="1134" w:type="dxa"/>
            <w:tcBorders>
              <w:bottom w:val="nil"/>
            </w:tcBorders>
            <w:shd w:val="clear" w:color="auto" w:fill="auto"/>
          </w:tcPr>
          <w:p w:rsidR="007F19D9" w:rsidRPr="003B0465" w:rsidRDefault="007F19D9"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 ч.</w:t>
            </w:r>
          </w:p>
        </w:tc>
        <w:tc>
          <w:tcPr>
            <w:tcW w:w="3544" w:type="dxa"/>
            <w:tcBorders>
              <w:bottom w:val="nil"/>
            </w:tcBorders>
          </w:tcPr>
          <w:p w:rsidR="007F19D9" w:rsidRPr="003B0465" w:rsidRDefault="008A0EEB" w:rsidP="006F1441">
            <w:pPr>
              <w:autoSpaceDE w:val="0"/>
              <w:autoSpaceDN w:val="0"/>
              <w:adjustRightInd w:val="0"/>
              <w:contextualSpacing/>
              <w:rPr>
                <w:rFonts w:ascii="Times New Roman" w:hAnsi="Times New Roman" w:cs="Times New Roman"/>
                <w:bCs/>
                <w:sz w:val="24"/>
                <w:szCs w:val="24"/>
              </w:rPr>
            </w:pPr>
            <w:r w:rsidRPr="003B0465">
              <w:rPr>
                <w:rFonts w:ascii="Times New Roman" w:eastAsia="Times New Roman" w:hAnsi="Times New Roman" w:cs="Times New Roman"/>
                <w:b/>
                <w:bCs/>
                <w:color w:val="000000"/>
                <w:sz w:val="24"/>
                <w:szCs w:val="24"/>
                <w:lang w:eastAsia="ru-RU"/>
              </w:rPr>
              <w:t>Практическая работа №1 «</w:t>
            </w:r>
            <w:r w:rsidRPr="003B0465">
              <w:rPr>
                <w:rFonts w:ascii="Times New Roman" w:eastAsia="Times New Roman" w:hAnsi="Times New Roman" w:cs="Times New Roman"/>
                <w:color w:val="000000"/>
                <w:sz w:val="24"/>
                <w:szCs w:val="24"/>
                <w:lang w:eastAsia="ru-RU"/>
              </w:rPr>
              <w:t>Вегетативное размножение комнатных растений».</w:t>
            </w:r>
          </w:p>
        </w:tc>
        <w:tc>
          <w:tcPr>
            <w:tcW w:w="1134" w:type="dxa"/>
            <w:tcBorders>
              <w:bottom w:val="nil"/>
            </w:tcBorders>
          </w:tcPr>
          <w:p w:rsidR="007F19D9" w:rsidRPr="003B0465" w:rsidRDefault="007F19D9"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Borders>
              <w:bottom w:val="nil"/>
            </w:tcBorders>
          </w:tcPr>
          <w:p w:rsidR="007F19D9" w:rsidRPr="003B0465" w:rsidRDefault="007F19D9" w:rsidP="006F1441">
            <w:pPr>
              <w:autoSpaceDE w:val="0"/>
              <w:autoSpaceDN w:val="0"/>
              <w:adjustRightInd w:val="0"/>
              <w:contextualSpacing/>
              <w:jc w:val="center"/>
              <w:rPr>
                <w:rFonts w:ascii="Times New Roman" w:hAnsi="Times New Roman" w:cs="Times New Roman"/>
                <w:bCs/>
                <w:sz w:val="24"/>
                <w:szCs w:val="24"/>
              </w:rPr>
            </w:pPr>
          </w:p>
        </w:tc>
      </w:tr>
      <w:tr w:rsidR="007F19D9" w:rsidRPr="003B0465" w:rsidTr="002048C3">
        <w:trPr>
          <w:trHeight w:val="474"/>
        </w:trPr>
        <w:tc>
          <w:tcPr>
            <w:tcW w:w="1526" w:type="dxa"/>
            <w:tcBorders>
              <w:bottom w:val="nil"/>
            </w:tcBorders>
            <w:shd w:val="clear" w:color="auto" w:fill="auto"/>
          </w:tcPr>
          <w:p w:rsidR="007F19D9" w:rsidRPr="003B0465" w:rsidRDefault="007F19D9"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16.</w:t>
            </w:r>
          </w:p>
        </w:tc>
        <w:tc>
          <w:tcPr>
            <w:tcW w:w="7371" w:type="dxa"/>
            <w:tcBorders>
              <w:bottom w:val="nil"/>
            </w:tcBorders>
            <w:shd w:val="clear" w:color="auto" w:fill="auto"/>
          </w:tcPr>
          <w:p w:rsidR="007F19D9" w:rsidRPr="003B0465" w:rsidRDefault="00C70B26" w:rsidP="006F1441">
            <w:pPr>
              <w:ind w:left="34"/>
              <w:contextualSpacing/>
              <w:jc w:val="both"/>
              <w:rPr>
                <w:rFonts w:ascii="Times New Roman" w:hAnsi="Times New Roman" w:cs="Times New Roman"/>
                <w:sz w:val="24"/>
                <w:szCs w:val="24"/>
              </w:rPr>
            </w:pPr>
            <w:r w:rsidRPr="003B0465">
              <w:rPr>
                <w:rFonts w:ascii="Times New Roman" w:hAnsi="Times New Roman" w:cs="Times New Roman"/>
                <w:sz w:val="24"/>
                <w:szCs w:val="24"/>
              </w:rPr>
              <w:t>Образование половых клеток. Оплодотворение.</w:t>
            </w:r>
          </w:p>
        </w:tc>
        <w:tc>
          <w:tcPr>
            <w:tcW w:w="1134" w:type="dxa"/>
            <w:tcBorders>
              <w:bottom w:val="nil"/>
            </w:tcBorders>
            <w:shd w:val="clear" w:color="auto" w:fill="auto"/>
          </w:tcPr>
          <w:p w:rsidR="007F19D9" w:rsidRPr="003B0465" w:rsidRDefault="007F19D9"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w:t>
            </w:r>
            <w:proofErr w:type="gramStart"/>
            <w:r w:rsidRPr="003B0465">
              <w:rPr>
                <w:rFonts w:ascii="Times New Roman" w:hAnsi="Times New Roman" w:cs="Times New Roman"/>
                <w:bCs/>
                <w:sz w:val="24"/>
                <w:szCs w:val="24"/>
              </w:rPr>
              <w:t>ч .</w:t>
            </w:r>
            <w:proofErr w:type="gramEnd"/>
          </w:p>
        </w:tc>
        <w:tc>
          <w:tcPr>
            <w:tcW w:w="3544" w:type="dxa"/>
            <w:tcBorders>
              <w:bottom w:val="nil"/>
            </w:tcBorders>
          </w:tcPr>
          <w:p w:rsidR="007F19D9" w:rsidRPr="003B0465" w:rsidRDefault="00EE08AD" w:rsidP="006F144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3B0465">
              <w:rPr>
                <w:rFonts w:ascii="Times New Roman" w:eastAsia="Times New Roman" w:hAnsi="Times New Roman" w:cs="Times New Roman"/>
                <w:b/>
                <w:bCs/>
                <w:color w:val="000000"/>
                <w:sz w:val="24"/>
                <w:szCs w:val="24"/>
                <w:lang w:eastAsia="ru-RU"/>
              </w:rPr>
              <w:t>Лабораторная работа №4 </w:t>
            </w:r>
            <w:r w:rsidRPr="003B0465">
              <w:rPr>
                <w:rFonts w:ascii="Times New Roman" w:eastAsia="Times New Roman" w:hAnsi="Times New Roman" w:cs="Times New Roman"/>
                <w:color w:val="000000"/>
                <w:sz w:val="24"/>
                <w:szCs w:val="24"/>
                <w:lang w:eastAsia="ru-RU"/>
              </w:rPr>
              <w:t>«Строение половых клеток»</w:t>
            </w:r>
          </w:p>
        </w:tc>
        <w:tc>
          <w:tcPr>
            <w:tcW w:w="1134" w:type="dxa"/>
            <w:tcBorders>
              <w:bottom w:val="nil"/>
            </w:tcBorders>
          </w:tcPr>
          <w:p w:rsidR="007F19D9" w:rsidRPr="003B0465" w:rsidRDefault="007F19D9"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Borders>
              <w:bottom w:val="nil"/>
            </w:tcBorders>
          </w:tcPr>
          <w:p w:rsidR="007F19D9" w:rsidRPr="003B0465" w:rsidRDefault="007F19D9" w:rsidP="006F1441">
            <w:pPr>
              <w:autoSpaceDE w:val="0"/>
              <w:autoSpaceDN w:val="0"/>
              <w:adjustRightInd w:val="0"/>
              <w:contextualSpacing/>
              <w:jc w:val="center"/>
              <w:rPr>
                <w:rFonts w:ascii="Times New Roman" w:hAnsi="Times New Roman" w:cs="Times New Roman"/>
                <w:bCs/>
                <w:sz w:val="24"/>
                <w:szCs w:val="24"/>
              </w:rPr>
            </w:pPr>
          </w:p>
        </w:tc>
      </w:tr>
      <w:tr w:rsidR="007F19D9" w:rsidRPr="003B0465" w:rsidTr="002048C3">
        <w:tc>
          <w:tcPr>
            <w:tcW w:w="1526" w:type="dxa"/>
            <w:tcBorders>
              <w:bottom w:val="nil"/>
            </w:tcBorders>
            <w:shd w:val="clear" w:color="auto" w:fill="auto"/>
          </w:tcPr>
          <w:p w:rsidR="007F19D9" w:rsidRPr="003B0465" w:rsidRDefault="007F19D9"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17.</w:t>
            </w:r>
          </w:p>
        </w:tc>
        <w:tc>
          <w:tcPr>
            <w:tcW w:w="7371" w:type="dxa"/>
            <w:tcBorders>
              <w:bottom w:val="nil"/>
            </w:tcBorders>
            <w:shd w:val="clear" w:color="auto" w:fill="auto"/>
          </w:tcPr>
          <w:p w:rsidR="007F19D9" w:rsidRPr="003B0465" w:rsidRDefault="00C70B26" w:rsidP="006F1441">
            <w:pPr>
              <w:ind w:left="34"/>
              <w:contextualSpacing/>
              <w:jc w:val="both"/>
              <w:rPr>
                <w:rFonts w:ascii="Times New Roman" w:hAnsi="Times New Roman" w:cs="Times New Roman"/>
                <w:sz w:val="24"/>
                <w:szCs w:val="24"/>
              </w:rPr>
            </w:pPr>
            <w:r w:rsidRPr="003B0465">
              <w:rPr>
                <w:rFonts w:ascii="Times New Roman" w:hAnsi="Times New Roman" w:cs="Times New Roman"/>
                <w:sz w:val="24"/>
                <w:szCs w:val="24"/>
              </w:rPr>
              <w:t>Индивидуальное развитие организмов (онтогенез)</w:t>
            </w:r>
          </w:p>
        </w:tc>
        <w:tc>
          <w:tcPr>
            <w:tcW w:w="1134" w:type="dxa"/>
            <w:tcBorders>
              <w:bottom w:val="nil"/>
            </w:tcBorders>
            <w:shd w:val="clear" w:color="auto" w:fill="auto"/>
          </w:tcPr>
          <w:p w:rsidR="007F19D9" w:rsidRPr="003B0465" w:rsidRDefault="007F19D9"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 ч.</w:t>
            </w:r>
          </w:p>
        </w:tc>
        <w:tc>
          <w:tcPr>
            <w:tcW w:w="3544" w:type="dxa"/>
            <w:tcBorders>
              <w:bottom w:val="nil"/>
            </w:tcBorders>
          </w:tcPr>
          <w:p w:rsidR="007F19D9" w:rsidRPr="003B0465" w:rsidRDefault="007F19D9" w:rsidP="006F1441">
            <w:pPr>
              <w:autoSpaceDE w:val="0"/>
              <w:autoSpaceDN w:val="0"/>
              <w:adjustRightInd w:val="0"/>
              <w:contextualSpacing/>
              <w:jc w:val="center"/>
              <w:rPr>
                <w:rFonts w:ascii="Times New Roman" w:hAnsi="Times New Roman" w:cs="Times New Roman"/>
                <w:bCs/>
                <w:sz w:val="24"/>
                <w:szCs w:val="24"/>
              </w:rPr>
            </w:pPr>
          </w:p>
        </w:tc>
        <w:tc>
          <w:tcPr>
            <w:tcW w:w="1134" w:type="dxa"/>
            <w:tcBorders>
              <w:bottom w:val="nil"/>
            </w:tcBorders>
          </w:tcPr>
          <w:p w:rsidR="007F19D9" w:rsidRPr="003B0465" w:rsidRDefault="007F19D9"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Borders>
              <w:bottom w:val="nil"/>
            </w:tcBorders>
          </w:tcPr>
          <w:p w:rsidR="007F19D9" w:rsidRPr="003B0465" w:rsidRDefault="007F19D9" w:rsidP="006F1441">
            <w:pPr>
              <w:autoSpaceDE w:val="0"/>
              <w:autoSpaceDN w:val="0"/>
              <w:adjustRightInd w:val="0"/>
              <w:contextualSpacing/>
              <w:jc w:val="center"/>
              <w:rPr>
                <w:rFonts w:ascii="Times New Roman" w:hAnsi="Times New Roman" w:cs="Times New Roman"/>
                <w:bCs/>
                <w:sz w:val="24"/>
                <w:szCs w:val="24"/>
              </w:rPr>
            </w:pPr>
          </w:p>
        </w:tc>
      </w:tr>
      <w:tr w:rsidR="007F19D9" w:rsidRPr="003B0465" w:rsidTr="002048C3">
        <w:tc>
          <w:tcPr>
            <w:tcW w:w="1526" w:type="dxa"/>
            <w:tcBorders>
              <w:bottom w:val="nil"/>
            </w:tcBorders>
            <w:shd w:val="clear" w:color="auto" w:fill="auto"/>
          </w:tcPr>
          <w:p w:rsidR="007F19D9" w:rsidRPr="003B0465" w:rsidRDefault="007F19D9"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lastRenderedPageBreak/>
              <w:t>18.</w:t>
            </w:r>
          </w:p>
        </w:tc>
        <w:tc>
          <w:tcPr>
            <w:tcW w:w="7371" w:type="dxa"/>
            <w:tcBorders>
              <w:bottom w:val="nil"/>
            </w:tcBorders>
            <w:shd w:val="clear" w:color="auto" w:fill="auto"/>
          </w:tcPr>
          <w:p w:rsidR="007F19D9" w:rsidRPr="003B0465" w:rsidRDefault="00C70B26" w:rsidP="006F1441">
            <w:pPr>
              <w:ind w:left="34"/>
              <w:contextualSpacing/>
              <w:jc w:val="both"/>
              <w:rPr>
                <w:rFonts w:ascii="Times New Roman" w:hAnsi="Times New Roman" w:cs="Times New Roman"/>
                <w:sz w:val="24"/>
                <w:szCs w:val="24"/>
              </w:rPr>
            </w:pPr>
            <w:r w:rsidRPr="003B0465">
              <w:rPr>
                <w:rFonts w:ascii="Times New Roman" w:hAnsi="Times New Roman" w:cs="Times New Roman"/>
                <w:sz w:val="24"/>
                <w:szCs w:val="24"/>
              </w:rPr>
              <w:t>Особенности строения и жизнедеятельности прокариот</w:t>
            </w:r>
          </w:p>
        </w:tc>
        <w:tc>
          <w:tcPr>
            <w:tcW w:w="1134" w:type="dxa"/>
            <w:tcBorders>
              <w:bottom w:val="nil"/>
            </w:tcBorders>
            <w:shd w:val="clear" w:color="auto" w:fill="auto"/>
          </w:tcPr>
          <w:p w:rsidR="007F19D9" w:rsidRPr="003B0465" w:rsidRDefault="007F19D9"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1ч.</w:t>
            </w:r>
          </w:p>
        </w:tc>
        <w:tc>
          <w:tcPr>
            <w:tcW w:w="3544" w:type="dxa"/>
            <w:tcBorders>
              <w:bottom w:val="nil"/>
            </w:tcBorders>
          </w:tcPr>
          <w:p w:rsidR="007F19D9" w:rsidRPr="003B0465" w:rsidRDefault="007F19D9" w:rsidP="006F1441">
            <w:pPr>
              <w:autoSpaceDE w:val="0"/>
              <w:autoSpaceDN w:val="0"/>
              <w:adjustRightInd w:val="0"/>
              <w:contextualSpacing/>
              <w:jc w:val="center"/>
              <w:rPr>
                <w:rFonts w:ascii="Times New Roman" w:hAnsi="Times New Roman" w:cs="Times New Roman"/>
                <w:bCs/>
                <w:sz w:val="24"/>
                <w:szCs w:val="24"/>
              </w:rPr>
            </w:pPr>
          </w:p>
        </w:tc>
        <w:tc>
          <w:tcPr>
            <w:tcW w:w="1134" w:type="dxa"/>
            <w:tcBorders>
              <w:bottom w:val="nil"/>
            </w:tcBorders>
          </w:tcPr>
          <w:p w:rsidR="007F19D9" w:rsidRPr="003B0465" w:rsidRDefault="007F19D9"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Borders>
              <w:bottom w:val="nil"/>
            </w:tcBorders>
          </w:tcPr>
          <w:p w:rsidR="007F19D9" w:rsidRPr="003B0465" w:rsidRDefault="007F19D9" w:rsidP="006F1441">
            <w:pPr>
              <w:autoSpaceDE w:val="0"/>
              <w:autoSpaceDN w:val="0"/>
              <w:adjustRightInd w:val="0"/>
              <w:contextualSpacing/>
              <w:jc w:val="center"/>
              <w:rPr>
                <w:rFonts w:ascii="Times New Roman" w:hAnsi="Times New Roman" w:cs="Times New Roman"/>
                <w:bCs/>
                <w:sz w:val="24"/>
                <w:szCs w:val="24"/>
              </w:rPr>
            </w:pPr>
          </w:p>
        </w:tc>
      </w:tr>
      <w:tr w:rsidR="007F19D9" w:rsidRPr="003B0465" w:rsidTr="002048C3">
        <w:tc>
          <w:tcPr>
            <w:tcW w:w="1526" w:type="dxa"/>
            <w:tcBorders>
              <w:bottom w:val="nil"/>
            </w:tcBorders>
            <w:shd w:val="clear" w:color="auto" w:fill="auto"/>
          </w:tcPr>
          <w:p w:rsidR="007F19D9" w:rsidRPr="003B0465" w:rsidRDefault="007F19D9"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19.</w:t>
            </w:r>
          </w:p>
        </w:tc>
        <w:tc>
          <w:tcPr>
            <w:tcW w:w="7371" w:type="dxa"/>
            <w:tcBorders>
              <w:bottom w:val="nil"/>
            </w:tcBorders>
            <w:shd w:val="clear" w:color="auto" w:fill="auto"/>
          </w:tcPr>
          <w:p w:rsidR="007F19D9" w:rsidRPr="003B0465" w:rsidRDefault="00C70B26" w:rsidP="006F1441">
            <w:pPr>
              <w:ind w:left="34"/>
              <w:contextualSpacing/>
              <w:jc w:val="both"/>
              <w:rPr>
                <w:rFonts w:ascii="Times New Roman" w:hAnsi="Times New Roman" w:cs="Times New Roman"/>
                <w:b/>
                <w:sz w:val="24"/>
                <w:szCs w:val="24"/>
              </w:rPr>
            </w:pPr>
            <w:r w:rsidRPr="003B0465">
              <w:rPr>
                <w:rFonts w:ascii="Times New Roman" w:hAnsi="Times New Roman" w:cs="Times New Roman"/>
                <w:sz w:val="24"/>
                <w:szCs w:val="24"/>
              </w:rPr>
              <w:t>Вирусы</w:t>
            </w:r>
          </w:p>
        </w:tc>
        <w:tc>
          <w:tcPr>
            <w:tcW w:w="1134" w:type="dxa"/>
            <w:tcBorders>
              <w:bottom w:val="nil"/>
            </w:tcBorders>
            <w:shd w:val="clear" w:color="auto" w:fill="auto"/>
          </w:tcPr>
          <w:p w:rsidR="007F19D9" w:rsidRPr="003B0465" w:rsidRDefault="007F19D9"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 ч.</w:t>
            </w:r>
          </w:p>
        </w:tc>
        <w:tc>
          <w:tcPr>
            <w:tcW w:w="3544" w:type="dxa"/>
            <w:tcBorders>
              <w:bottom w:val="nil"/>
            </w:tcBorders>
          </w:tcPr>
          <w:p w:rsidR="007F19D9" w:rsidRPr="003B0465" w:rsidRDefault="007F19D9" w:rsidP="006F1441">
            <w:pPr>
              <w:autoSpaceDE w:val="0"/>
              <w:autoSpaceDN w:val="0"/>
              <w:adjustRightInd w:val="0"/>
              <w:contextualSpacing/>
              <w:jc w:val="center"/>
              <w:rPr>
                <w:rFonts w:ascii="Times New Roman" w:hAnsi="Times New Roman" w:cs="Times New Roman"/>
                <w:bCs/>
                <w:sz w:val="24"/>
                <w:szCs w:val="24"/>
              </w:rPr>
            </w:pPr>
          </w:p>
        </w:tc>
        <w:tc>
          <w:tcPr>
            <w:tcW w:w="1134" w:type="dxa"/>
            <w:tcBorders>
              <w:bottom w:val="nil"/>
            </w:tcBorders>
          </w:tcPr>
          <w:p w:rsidR="007F19D9" w:rsidRPr="003B0465" w:rsidRDefault="007F19D9"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Borders>
              <w:bottom w:val="nil"/>
            </w:tcBorders>
          </w:tcPr>
          <w:p w:rsidR="007F19D9" w:rsidRPr="003B0465" w:rsidRDefault="007F19D9" w:rsidP="006F1441">
            <w:pPr>
              <w:autoSpaceDE w:val="0"/>
              <w:autoSpaceDN w:val="0"/>
              <w:adjustRightInd w:val="0"/>
              <w:contextualSpacing/>
              <w:jc w:val="center"/>
              <w:rPr>
                <w:rFonts w:ascii="Times New Roman" w:hAnsi="Times New Roman" w:cs="Times New Roman"/>
                <w:bCs/>
                <w:sz w:val="24"/>
                <w:szCs w:val="24"/>
              </w:rPr>
            </w:pPr>
          </w:p>
        </w:tc>
      </w:tr>
      <w:tr w:rsidR="007F19D9" w:rsidRPr="003B0465" w:rsidTr="002048C3">
        <w:tc>
          <w:tcPr>
            <w:tcW w:w="1526" w:type="dxa"/>
            <w:tcBorders>
              <w:bottom w:val="nil"/>
            </w:tcBorders>
            <w:shd w:val="clear" w:color="auto" w:fill="auto"/>
          </w:tcPr>
          <w:p w:rsidR="007F19D9" w:rsidRPr="003B0465" w:rsidRDefault="007F19D9"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20.</w:t>
            </w:r>
          </w:p>
        </w:tc>
        <w:tc>
          <w:tcPr>
            <w:tcW w:w="7371" w:type="dxa"/>
            <w:tcBorders>
              <w:bottom w:val="nil"/>
            </w:tcBorders>
            <w:shd w:val="clear" w:color="auto" w:fill="auto"/>
          </w:tcPr>
          <w:p w:rsidR="007F19D9" w:rsidRPr="003B0465" w:rsidRDefault="00570215" w:rsidP="006F1441">
            <w:pPr>
              <w:ind w:left="34"/>
              <w:contextualSpacing/>
              <w:jc w:val="both"/>
              <w:rPr>
                <w:rFonts w:ascii="Times New Roman" w:hAnsi="Times New Roman" w:cs="Times New Roman"/>
                <w:sz w:val="24"/>
                <w:szCs w:val="24"/>
              </w:rPr>
            </w:pPr>
            <w:r w:rsidRPr="003B0465">
              <w:rPr>
                <w:rFonts w:ascii="Times New Roman" w:hAnsi="Times New Roman" w:cs="Times New Roman"/>
                <w:sz w:val="24"/>
                <w:szCs w:val="24"/>
              </w:rPr>
              <w:t xml:space="preserve">Обобщение по теме </w:t>
            </w:r>
            <w:proofErr w:type="gramStart"/>
            <w:r w:rsidRPr="003B0465">
              <w:rPr>
                <w:rFonts w:ascii="Times New Roman" w:hAnsi="Times New Roman" w:cs="Times New Roman"/>
                <w:sz w:val="24"/>
                <w:szCs w:val="24"/>
              </w:rPr>
              <w:t>«</w:t>
            </w:r>
            <w:r w:rsidRPr="003B0465">
              <w:rPr>
                <w:rFonts w:ascii="Times New Roman" w:eastAsia="Times New Roman" w:hAnsi="Times New Roman" w:cs="Times New Roman"/>
                <w:color w:val="000000"/>
                <w:sz w:val="24"/>
                <w:szCs w:val="24"/>
                <w:lang w:eastAsia="ru-RU"/>
              </w:rPr>
              <w:t xml:space="preserve"> Строение</w:t>
            </w:r>
            <w:proofErr w:type="gramEnd"/>
            <w:r w:rsidRPr="003B0465">
              <w:rPr>
                <w:rFonts w:ascii="Times New Roman" w:eastAsia="Times New Roman" w:hAnsi="Times New Roman" w:cs="Times New Roman"/>
                <w:color w:val="000000"/>
                <w:sz w:val="24"/>
                <w:szCs w:val="24"/>
                <w:lang w:eastAsia="ru-RU"/>
              </w:rPr>
              <w:t xml:space="preserve"> и функции клетки. Размножение и индивидуальное развитие</w:t>
            </w:r>
            <w:r w:rsidRPr="003B0465">
              <w:rPr>
                <w:rFonts w:ascii="Times New Roman" w:hAnsi="Times New Roman" w:cs="Times New Roman"/>
                <w:sz w:val="24"/>
                <w:szCs w:val="24"/>
              </w:rPr>
              <w:t>»</w:t>
            </w:r>
          </w:p>
        </w:tc>
        <w:tc>
          <w:tcPr>
            <w:tcW w:w="1134" w:type="dxa"/>
            <w:tcBorders>
              <w:bottom w:val="nil"/>
            </w:tcBorders>
            <w:shd w:val="clear" w:color="auto" w:fill="auto"/>
          </w:tcPr>
          <w:p w:rsidR="007F19D9" w:rsidRPr="003B0465" w:rsidRDefault="007F19D9"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 ч.</w:t>
            </w:r>
          </w:p>
        </w:tc>
        <w:tc>
          <w:tcPr>
            <w:tcW w:w="3544" w:type="dxa"/>
            <w:tcBorders>
              <w:bottom w:val="nil"/>
            </w:tcBorders>
          </w:tcPr>
          <w:p w:rsidR="007F19D9" w:rsidRPr="003B0465" w:rsidRDefault="007F19D9" w:rsidP="006F1441">
            <w:pPr>
              <w:autoSpaceDE w:val="0"/>
              <w:autoSpaceDN w:val="0"/>
              <w:adjustRightInd w:val="0"/>
              <w:contextualSpacing/>
              <w:jc w:val="center"/>
              <w:rPr>
                <w:rFonts w:ascii="Times New Roman" w:hAnsi="Times New Roman" w:cs="Times New Roman"/>
                <w:bCs/>
                <w:sz w:val="24"/>
                <w:szCs w:val="24"/>
              </w:rPr>
            </w:pPr>
          </w:p>
        </w:tc>
        <w:tc>
          <w:tcPr>
            <w:tcW w:w="1134" w:type="dxa"/>
            <w:tcBorders>
              <w:bottom w:val="nil"/>
            </w:tcBorders>
          </w:tcPr>
          <w:p w:rsidR="007F19D9" w:rsidRPr="003B0465" w:rsidRDefault="00C70B26"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Зачёт №1</w:t>
            </w:r>
          </w:p>
        </w:tc>
        <w:tc>
          <w:tcPr>
            <w:tcW w:w="887" w:type="dxa"/>
            <w:gridSpan w:val="2"/>
            <w:tcBorders>
              <w:bottom w:val="nil"/>
            </w:tcBorders>
          </w:tcPr>
          <w:p w:rsidR="007F19D9" w:rsidRPr="003B0465" w:rsidRDefault="007F19D9" w:rsidP="006F1441">
            <w:pPr>
              <w:autoSpaceDE w:val="0"/>
              <w:autoSpaceDN w:val="0"/>
              <w:adjustRightInd w:val="0"/>
              <w:contextualSpacing/>
              <w:jc w:val="center"/>
              <w:rPr>
                <w:rFonts w:ascii="Times New Roman" w:hAnsi="Times New Roman" w:cs="Times New Roman"/>
                <w:bCs/>
                <w:sz w:val="24"/>
                <w:szCs w:val="24"/>
              </w:rPr>
            </w:pPr>
          </w:p>
        </w:tc>
      </w:tr>
      <w:tr w:rsidR="009F68F4" w:rsidRPr="003B0465" w:rsidTr="002048C3">
        <w:tc>
          <w:tcPr>
            <w:tcW w:w="10031" w:type="dxa"/>
            <w:gridSpan w:val="3"/>
            <w:shd w:val="clear" w:color="auto" w:fill="auto"/>
          </w:tcPr>
          <w:p w:rsidR="009F68F4" w:rsidRPr="003B0465" w:rsidRDefault="009F68F4" w:rsidP="006F1441">
            <w:pPr>
              <w:autoSpaceDE w:val="0"/>
              <w:autoSpaceDN w:val="0"/>
              <w:adjustRightInd w:val="0"/>
              <w:contextualSpacing/>
              <w:rPr>
                <w:rFonts w:ascii="Times New Roman" w:hAnsi="Times New Roman" w:cs="Times New Roman"/>
                <w:bCs/>
                <w:sz w:val="24"/>
                <w:szCs w:val="24"/>
              </w:rPr>
            </w:pPr>
            <w:proofErr w:type="gramStart"/>
            <w:r w:rsidRPr="003B0465">
              <w:rPr>
                <w:rFonts w:ascii="Times New Roman" w:hAnsi="Times New Roman" w:cs="Times New Roman"/>
                <w:b/>
                <w:bCs/>
                <w:sz w:val="24"/>
                <w:szCs w:val="24"/>
              </w:rPr>
              <w:t>Раздел  3</w:t>
            </w:r>
            <w:proofErr w:type="gramEnd"/>
            <w:r w:rsidRPr="003B0465">
              <w:rPr>
                <w:rFonts w:ascii="Times New Roman" w:hAnsi="Times New Roman" w:cs="Times New Roman"/>
                <w:b/>
                <w:bCs/>
                <w:sz w:val="24"/>
                <w:szCs w:val="24"/>
              </w:rPr>
              <w:t>.</w:t>
            </w:r>
            <w:r w:rsidRPr="003B0465">
              <w:rPr>
                <w:rFonts w:ascii="Times New Roman" w:hAnsi="Times New Roman" w:cs="Times New Roman"/>
                <w:b/>
                <w:sz w:val="24"/>
                <w:szCs w:val="24"/>
              </w:rPr>
              <w:t xml:space="preserve">  </w:t>
            </w:r>
            <w:r w:rsidR="000B211F" w:rsidRPr="003B0465">
              <w:rPr>
                <w:rFonts w:ascii="Times New Roman" w:eastAsia="Times New Roman" w:hAnsi="Times New Roman" w:cs="Times New Roman"/>
                <w:b/>
                <w:color w:val="000000"/>
                <w:sz w:val="24"/>
                <w:szCs w:val="24"/>
                <w:lang w:eastAsia="ru-RU"/>
              </w:rPr>
              <w:t xml:space="preserve"> Основные закономерности наследственности</w:t>
            </w:r>
            <w:r w:rsidR="000B211F" w:rsidRPr="003B0465">
              <w:rPr>
                <w:rFonts w:ascii="Times New Roman" w:hAnsi="Times New Roman" w:cs="Times New Roman"/>
                <w:b/>
                <w:sz w:val="24"/>
                <w:szCs w:val="24"/>
              </w:rPr>
              <w:t>.</w:t>
            </w:r>
            <w:r w:rsidRPr="003B0465">
              <w:rPr>
                <w:rFonts w:ascii="Times New Roman" w:hAnsi="Times New Roman" w:cs="Times New Roman"/>
                <w:b/>
                <w:sz w:val="24"/>
                <w:szCs w:val="24"/>
              </w:rPr>
              <w:t xml:space="preserve"> </w:t>
            </w:r>
            <w:r w:rsidR="000B211F" w:rsidRPr="003B0465">
              <w:rPr>
                <w:rFonts w:ascii="Times New Roman" w:hAnsi="Times New Roman" w:cs="Times New Roman"/>
                <w:b/>
                <w:bCs/>
                <w:sz w:val="24"/>
                <w:szCs w:val="24"/>
              </w:rPr>
              <w:t xml:space="preserve"> (14</w:t>
            </w:r>
            <w:r w:rsidRPr="003B0465">
              <w:rPr>
                <w:rFonts w:ascii="Times New Roman" w:hAnsi="Times New Roman" w:cs="Times New Roman"/>
                <w:b/>
                <w:bCs/>
                <w:sz w:val="24"/>
                <w:szCs w:val="24"/>
              </w:rPr>
              <w:t xml:space="preserve"> ч)</w:t>
            </w:r>
          </w:p>
        </w:tc>
        <w:tc>
          <w:tcPr>
            <w:tcW w:w="3544" w:type="dxa"/>
          </w:tcPr>
          <w:p w:rsidR="009F68F4" w:rsidRPr="003B0465" w:rsidRDefault="009F68F4" w:rsidP="006F1441">
            <w:pPr>
              <w:ind w:left="34"/>
              <w:contextualSpacing/>
              <w:jc w:val="both"/>
              <w:rPr>
                <w:rFonts w:ascii="Times New Roman" w:hAnsi="Times New Roman" w:cs="Times New Roman"/>
                <w:sz w:val="24"/>
                <w:szCs w:val="24"/>
              </w:rPr>
            </w:pPr>
          </w:p>
        </w:tc>
        <w:tc>
          <w:tcPr>
            <w:tcW w:w="1134" w:type="dxa"/>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r>
      <w:tr w:rsidR="009F68F4" w:rsidRPr="003B0465" w:rsidTr="002048C3">
        <w:trPr>
          <w:trHeight w:val="526"/>
        </w:trPr>
        <w:tc>
          <w:tcPr>
            <w:tcW w:w="1526" w:type="dxa"/>
            <w:shd w:val="clear" w:color="auto" w:fill="auto"/>
          </w:tcPr>
          <w:p w:rsidR="009F68F4" w:rsidRPr="003B0465" w:rsidRDefault="007F19D9"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21.</w:t>
            </w:r>
          </w:p>
        </w:tc>
        <w:tc>
          <w:tcPr>
            <w:tcW w:w="7371" w:type="dxa"/>
            <w:shd w:val="clear" w:color="auto" w:fill="auto"/>
          </w:tcPr>
          <w:p w:rsidR="009F68F4" w:rsidRPr="003B0465" w:rsidRDefault="00397696" w:rsidP="006F1441">
            <w:pPr>
              <w:ind w:left="34"/>
              <w:contextualSpacing/>
              <w:jc w:val="both"/>
              <w:rPr>
                <w:rFonts w:ascii="Times New Roman" w:hAnsi="Times New Roman" w:cs="Times New Roman"/>
                <w:sz w:val="24"/>
                <w:szCs w:val="24"/>
              </w:rPr>
            </w:pPr>
            <w:r w:rsidRPr="003B0465">
              <w:rPr>
                <w:rFonts w:ascii="Times New Roman" w:hAnsi="Times New Roman" w:cs="Times New Roman"/>
                <w:sz w:val="24"/>
                <w:szCs w:val="24"/>
              </w:rPr>
              <w:t>Закономерности наследственности. Первый и второй законы Менделя.</w:t>
            </w:r>
          </w:p>
        </w:tc>
        <w:tc>
          <w:tcPr>
            <w:tcW w:w="1134" w:type="dxa"/>
            <w:shd w:val="clear" w:color="auto" w:fill="auto"/>
          </w:tcPr>
          <w:p w:rsidR="009F68F4" w:rsidRPr="003B0465" w:rsidRDefault="007F19D9"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 ч.</w:t>
            </w:r>
          </w:p>
        </w:tc>
        <w:tc>
          <w:tcPr>
            <w:tcW w:w="3544" w:type="dxa"/>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1134" w:type="dxa"/>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r>
      <w:tr w:rsidR="009F68F4" w:rsidRPr="003B0465" w:rsidTr="002048C3">
        <w:trPr>
          <w:trHeight w:val="372"/>
        </w:trPr>
        <w:tc>
          <w:tcPr>
            <w:tcW w:w="1526" w:type="dxa"/>
            <w:shd w:val="clear" w:color="auto" w:fill="auto"/>
          </w:tcPr>
          <w:p w:rsidR="009F68F4" w:rsidRPr="003B0465" w:rsidRDefault="007F19D9"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22.</w:t>
            </w:r>
          </w:p>
        </w:tc>
        <w:tc>
          <w:tcPr>
            <w:tcW w:w="7371" w:type="dxa"/>
            <w:shd w:val="clear" w:color="auto" w:fill="auto"/>
          </w:tcPr>
          <w:p w:rsidR="009F68F4" w:rsidRPr="003B0465" w:rsidRDefault="00397696" w:rsidP="006F1441">
            <w:pPr>
              <w:ind w:left="34"/>
              <w:contextualSpacing/>
              <w:jc w:val="both"/>
              <w:rPr>
                <w:rFonts w:ascii="Times New Roman" w:hAnsi="Times New Roman" w:cs="Times New Roman"/>
                <w:sz w:val="24"/>
                <w:szCs w:val="24"/>
              </w:rPr>
            </w:pPr>
            <w:r w:rsidRPr="003B0465">
              <w:rPr>
                <w:rFonts w:ascii="Times New Roman" w:hAnsi="Times New Roman" w:cs="Times New Roman"/>
                <w:sz w:val="24"/>
                <w:szCs w:val="24"/>
              </w:rPr>
              <w:t>Объяснение законов Менделя с позиций гипотезы чистоты гамет</w:t>
            </w:r>
          </w:p>
        </w:tc>
        <w:tc>
          <w:tcPr>
            <w:tcW w:w="1134" w:type="dxa"/>
            <w:shd w:val="clear" w:color="auto" w:fill="auto"/>
          </w:tcPr>
          <w:p w:rsidR="009F68F4" w:rsidRPr="003B0465" w:rsidRDefault="007F19D9"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 ч.</w:t>
            </w:r>
          </w:p>
        </w:tc>
        <w:tc>
          <w:tcPr>
            <w:tcW w:w="3544" w:type="dxa"/>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1134" w:type="dxa"/>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r>
      <w:tr w:rsidR="009F68F4" w:rsidRPr="003B0465" w:rsidTr="002048C3">
        <w:trPr>
          <w:trHeight w:val="245"/>
        </w:trPr>
        <w:tc>
          <w:tcPr>
            <w:tcW w:w="1526" w:type="dxa"/>
            <w:shd w:val="clear" w:color="auto" w:fill="auto"/>
          </w:tcPr>
          <w:p w:rsidR="009F68F4" w:rsidRPr="003B0465" w:rsidRDefault="007F19D9"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23.</w:t>
            </w:r>
          </w:p>
        </w:tc>
        <w:tc>
          <w:tcPr>
            <w:tcW w:w="7371" w:type="dxa"/>
            <w:shd w:val="clear" w:color="auto" w:fill="auto"/>
          </w:tcPr>
          <w:p w:rsidR="009F68F4" w:rsidRPr="003B0465" w:rsidRDefault="00397696" w:rsidP="006F1441">
            <w:pPr>
              <w:ind w:left="34"/>
              <w:contextualSpacing/>
              <w:jc w:val="both"/>
              <w:rPr>
                <w:rFonts w:ascii="Times New Roman" w:hAnsi="Times New Roman" w:cs="Times New Roman"/>
                <w:sz w:val="24"/>
                <w:szCs w:val="24"/>
              </w:rPr>
            </w:pPr>
            <w:proofErr w:type="spellStart"/>
            <w:r w:rsidRPr="003B0465">
              <w:rPr>
                <w:rFonts w:ascii="Times New Roman" w:hAnsi="Times New Roman" w:cs="Times New Roman"/>
                <w:sz w:val="24"/>
                <w:szCs w:val="24"/>
              </w:rPr>
              <w:t>Дигибридное</w:t>
            </w:r>
            <w:proofErr w:type="spellEnd"/>
            <w:r w:rsidRPr="003B0465">
              <w:rPr>
                <w:rFonts w:ascii="Times New Roman" w:hAnsi="Times New Roman" w:cs="Times New Roman"/>
                <w:sz w:val="24"/>
                <w:szCs w:val="24"/>
              </w:rPr>
              <w:t xml:space="preserve"> скрещивание. Третий закон Менделя.</w:t>
            </w:r>
          </w:p>
        </w:tc>
        <w:tc>
          <w:tcPr>
            <w:tcW w:w="1134" w:type="dxa"/>
            <w:shd w:val="clear" w:color="auto" w:fill="auto"/>
          </w:tcPr>
          <w:p w:rsidR="009F68F4" w:rsidRPr="003B0465" w:rsidRDefault="007F19D9"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 ч.</w:t>
            </w:r>
          </w:p>
        </w:tc>
        <w:tc>
          <w:tcPr>
            <w:tcW w:w="3544" w:type="dxa"/>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1134" w:type="dxa"/>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r>
      <w:tr w:rsidR="009F68F4" w:rsidRPr="003B0465" w:rsidTr="002048C3">
        <w:trPr>
          <w:trHeight w:val="233"/>
        </w:trPr>
        <w:tc>
          <w:tcPr>
            <w:tcW w:w="1526" w:type="dxa"/>
            <w:shd w:val="clear" w:color="auto" w:fill="auto"/>
          </w:tcPr>
          <w:p w:rsidR="009F68F4" w:rsidRPr="003B0465" w:rsidRDefault="007F19D9"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24.</w:t>
            </w:r>
          </w:p>
        </w:tc>
        <w:tc>
          <w:tcPr>
            <w:tcW w:w="7371" w:type="dxa"/>
            <w:shd w:val="clear" w:color="auto" w:fill="auto"/>
          </w:tcPr>
          <w:p w:rsidR="009F68F4" w:rsidRPr="003B0465" w:rsidRDefault="00397696" w:rsidP="006F1441">
            <w:pPr>
              <w:ind w:left="34"/>
              <w:contextualSpacing/>
              <w:jc w:val="both"/>
              <w:rPr>
                <w:rFonts w:ascii="Times New Roman" w:hAnsi="Times New Roman" w:cs="Times New Roman"/>
                <w:sz w:val="24"/>
                <w:szCs w:val="24"/>
              </w:rPr>
            </w:pPr>
            <w:r w:rsidRPr="003B0465">
              <w:rPr>
                <w:rFonts w:ascii="Times New Roman" w:hAnsi="Times New Roman" w:cs="Times New Roman"/>
                <w:sz w:val="24"/>
                <w:szCs w:val="24"/>
              </w:rPr>
              <w:t>Хромосомная теория наследственности. Цитологическое обоснование законов Менделя.</w:t>
            </w:r>
          </w:p>
        </w:tc>
        <w:tc>
          <w:tcPr>
            <w:tcW w:w="1134" w:type="dxa"/>
            <w:shd w:val="clear" w:color="auto" w:fill="auto"/>
          </w:tcPr>
          <w:p w:rsidR="009F68F4" w:rsidRPr="003B0465" w:rsidRDefault="007F19D9" w:rsidP="006F1441">
            <w:pPr>
              <w:ind w:left="34"/>
              <w:contextualSpacing/>
              <w:jc w:val="center"/>
              <w:rPr>
                <w:rFonts w:ascii="Times New Roman" w:hAnsi="Times New Roman" w:cs="Times New Roman"/>
                <w:sz w:val="24"/>
                <w:szCs w:val="24"/>
              </w:rPr>
            </w:pPr>
            <w:r w:rsidRPr="003B0465">
              <w:rPr>
                <w:rFonts w:ascii="Times New Roman" w:hAnsi="Times New Roman" w:cs="Times New Roman"/>
                <w:sz w:val="24"/>
                <w:szCs w:val="24"/>
              </w:rPr>
              <w:t>1 ч.</w:t>
            </w:r>
          </w:p>
        </w:tc>
        <w:tc>
          <w:tcPr>
            <w:tcW w:w="3544" w:type="dxa"/>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1134" w:type="dxa"/>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r>
      <w:tr w:rsidR="009F68F4" w:rsidRPr="003B0465" w:rsidTr="002048C3">
        <w:tc>
          <w:tcPr>
            <w:tcW w:w="1526" w:type="dxa"/>
            <w:shd w:val="clear" w:color="auto" w:fill="auto"/>
          </w:tcPr>
          <w:p w:rsidR="009F68F4" w:rsidRPr="003B0465" w:rsidRDefault="007F19D9"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25.</w:t>
            </w:r>
          </w:p>
        </w:tc>
        <w:tc>
          <w:tcPr>
            <w:tcW w:w="7371" w:type="dxa"/>
            <w:shd w:val="clear" w:color="auto" w:fill="auto"/>
          </w:tcPr>
          <w:p w:rsidR="009F68F4" w:rsidRPr="003B0465" w:rsidRDefault="00397696" w:rsidP="006F1441">
            <w:pPr>
              <w:ind w:left="34"/>
              <w:contextualSpacing/>
              <w:jc w:val="both"/>
              <w:rPr>
                <w:rFonts w:ascii="Times New Roman" w:hAnsi="Times New Roman" w:cs="Times New Roman"/>
                <w:sz w:val="24"/>
                <w:szCs w:val="24"/>
              </w:rPr>
            </w:pPr>
            <w:r w:rsidRPr="003B0465">
              <w:rPr>
                <w:rFonts w:ascii="Times New Roman" w:hAnsi="Times New Roman" w:cs="Times New Roman"/>
                <w:sz w:val="24"/>
                <w:szCs w:val="24"/>
              </w:rPr>
              <w:t>Сцепленное наследование генов</w:t>
            </w:r>
          </w:p>
        </w:tc>
        <w:tc>
          <w:tcPr>
            <w:tcW w:w="1134" w:type="dxa"/>
            <w:shd w:val="clear" w:color="auto" w:fill="auto"/>
          </w:tcPr>
          <w:p w:rsidR="009F68F4" w:rsidRPr="003B0465" w:rsidRDefault="007F19D9" w:rsidP="006F1441">
            <w:pPr>
              <w:ind w:left="34"/>
              <w:contextualSpacing/>
              <w:jc w:val="center"/>
              <w:rPr>
                <w:rFonts w:ascii="Times New Roman" w:hAnsi="Times New Roman" w:cs="Times New Roman"/>
                <w:sz w:val="24"/>
                <w:szCs w:val="24"/>
              </w:rPr>
            </w:pPr>
            <w:r w:rsidRPr="003B0465">
              <w:rPr>
                <w:rFonts w:ascii="Times New Roman" w:hAnsi="Times New Roman" w:cs="Times New Roman"/>
                <w:sz w:val="24"/>
                <w:szCs w:val="24"/>
              </w:rPr>
              <w:t>1 ч.</w:t>
            </w:r>
          </w:p>
        </w:tc>
        <w:tc>
          <w:tcPr>
            <w:tcW w:w="3544" w:type="dxa"/>
          </w:tcPr>
          <w:p w:rsidR="009F68F4" w:rsidRPr="003B0465" w:rsidRDefault="009F68F4" w:rsidP="006F1441">
            <w:pPr>
              <w:ind w:left="34"/>
              <w:contextualSpacing/>
              <w:jc w:val="both"/>
              <w:rPr>
                <w:rFonts w:ascii="Times New Roman" w:hAnsi="Times New Roman" w:cs="Times New Roman"/>
                <w:sz w:val="24"/>
                <w:szCs w:val="24"/>
              </w:rPr>
            </w:pPr>
          </w:p>
        </w:tc>
        <w:tc>
          <w:tcPr>
            <w:tcW w:w="1134" w:type="dxa"/>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r>
      <w:tr w:rsidR="009F68F4" w:rsidRPr="003B0465" w:rsidTr="002048C3">
        <w:tc>
          <w:tcPr>
            <w:tcW w:w="1526" w:type="dxa"/>
            <w:shd w:val="clear" w:color="auto" w:fill="auto"/>
          </w:tcPr>
          <w:p w:rsidR="009F68F4" w:rsidRPr="003B0465" w:rsidRDefault="007F19D9"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26.</w:t>
            </w:r>
          </w:p>
        </w:tc>
        <w:tc>
          <w:tcPr>
            <w:tcW w:w="7371" w:type="dxa"/>
            <w:shd w:val="clear" w:color="auto" w:fill="auto"/>
          </w:tcPr>
          <w:p w:rsidR="009F68F4" w:rsidRPr="003B0465" w:rsidRDefault="00397696" w:rsidP="006F1441">
            <w:pPr>
              <w:ind w:left="34"/>
              <w:contextualSpacing/>
              <w:jc w:val="both"/>
              <w:rPr>
                <w:rFonts w:ascii="Times New Roman" w:hAnsi="Times New Roman" w:cs="Times New Roman"/>
                <w:sz w:val="24"/>
                <w:szCs w:val="24"/>
              </w:rPr>
            </w:pPr>
            <w:r w:rsidRPr="003B0465">
              <w:rPr>
                <w:rFonts w:ascii="Times New Roman" w:hAnsi="Times New Roman" w:cs="Times New Roman"/>
                <w:sz w:val="24"/>
                <w:szCs w:val="24"/>
              </w:rPr>
              <w:t>Хромосомное определение пола. Наследование, сцепленное с полом.</w:t>
            </w:r>
          </w:p>
        </w:tc>
        <w:tc>
          <w:tcPr>
            <w:tcW w:w="1134" w:type="dxa"/>
            <w:shd w:val="clear" w:color="auto" w:fill="auto"/>
          </w:tcPr>
          <w:p w:rsidR="009F68F4" w:rsidRPr="003B0465" w:rsidRDefault="007F19D9" w:rsidP="006F1441">
            <w:pPr>
              <w:ind w:left="34"/>
              <w:contextualSpacing/>
              <w:jc w:val="center"/>
              <w:rPr>
                <w:rFonts w:ascii="Times New Roman" w:hAnsi="Times New Roman" w:cs="Times New Roman"/>
                <w:sz w:val="24"/>
                <w:szCs w:val="24"/>
              </w:rPr>
            </w:pPr>
            <w:r w:rsidRPr="003B0465">
              <w:rPr>
                <w:rFonts w:ascii="Times New Roman" w:hAnsi="Times New Roman" w:cs="Times New Roman"/>
                <w:sz w:val="24"/>
                <w:szCs w:val="24"/>
              </w:rPr>
              <w:t>1 ч.</w:t>
            </w:r>
          </w:p>
        </w:tc>
        <w:tc>
          <w:tcPr>
            <w:tcW w:w="3544" w:type="dxa"/>
          </w:tcPr>
          <w:p w:rsidR="009F68F4" w:rsidRPr="003B0465" w:rsidRDefault="009F68F4" w:rsidP="006F1441">
            <w:pPr>
              <w:ind w:left="34"/>
              <w:contextualSpacing/>
              <w:jc w:val="both"/>
              <w:rPr>
                <w:rFonts w:ascii="Times New Roman" w:hAnsi="Times New Roman" w:cs="Times New Roman"/>
                <w:sz w:val="24"/>
                <w:szCs w:val="24"/>
              </w:rPr>
            </w:pPr>
          </w:p>
        </w:tc>
        <w:tc>
          <w:tcPr>
            <w:tcW w:w="1134" w:type="dxa"/>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r>
      <w:tr w:rsidR="009F68F4" w:rsidRPr="003B0465" w:rsidTr="002048C3">
        <w:tc>
          <w:tcPr>
            <w:tcW w:w="1526" w:type="dxa"/>
            <w:shd w:val="clear" w:color="auto" w:fill="auto"/>
          </w:tcPr>
          <w:p w:rsidR="009F68F4" w:rsidRPr="003B0465" w:rsidRDefault="007F19D9"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27.</w:t>
            </w:r>
          </w:p>
        </w:tc>
        <w:tc>
          <w:tcPr>
            <w:tcW w:w="7371" w:type="dxa"/>
            <w:shd w:val="clear" w:color="auto" w:fill="auto"/>
          </w:tcPr>
          <w:p w:rsidR="009F68F4" w:rsidRPr="003B0465" w:rsidRDefault="00397696" w:rsidP="006F1441">
            <w:pPr>
              <w:ind w:left="34"/>
              <w:contextualSpacing/>
              <w:jc w:val="both"/>
              <w:rPr>
                <w:rFonts w:ascii="Times New Roman" w:hAnsi="Times New Roman" w:cs="Times New Roman"/>
                <w:sz w:val="24"/>
                <w:szCs w:val="24"/>
              </w:rPr>
            </w:pPr>
            <w:r w:rsidRPr="003B0465">
              <w:rPr>
                <w:rFonts w:ascii="Times New Roman" w:hAnsi="Times New Roman" w:cs="Times New Roman"/>
                <w:sz w:val="24"/>
                <w:szCs w:val="24"/>
              </w:rPr>
              <w:t>Взаимодействие генов. Цитоплазматическая наследственность</w:t>
            </w:r>
          </w:p>
        </w:tc>
        <w:tc>
          <w:tcPr>
            <w:tcW w:w="1134" w:type="dxa"/>
            <w:shd w:val="clear" w:color="auto" w:fill="auto"/>
          </w:tcPr>
          <w:p w:rsidR="009F68F4" w:rsidRPr="003B0465" w:rsidRDefault="007F19D9" w:rsidP="006F1441">
            <w:pPr>
              <w:ind w:left="34"/>
              <w:contextualSpacing/>
              <w:jc w:val="center"/>
              <w:rPr>
                <w:rFonts w:ascii="Times New Roman" w:hAnsi="Times New Roman" w:cs="Times New Roman"/>
                <w:sz w:val="24"/>
                <w:szCs w:val="24"/>
              </w:rPr>
            </w:pPr>
            <w:r w:rsidRPr="003B0465">
              <w:rPr>
                <w:rFonts w:ascii="Times New Roman" w:hAnsi="Times New Roman" w:cs="Times New Roman"/>
                <w:sz w:val="24"/>
                <w:szCs w:val="24"/>
              </w:rPr>
              <w:t>1 ч.</w:t>
            </w:r>
          </w:p>
        </w:tc>
        <w:tc>
          <w:tcPr>
            <w:tcW w:w="3544" w:type="dxa"/>
          </w:tcPr>
          <w:p w:rsidR="009F68F4" w:rsidRPr="003B0465" w:rsidRDefault="009F68F4" w:rsidP="006F1441">
            <w:pPr>
              <w:ind w:left="34"/>
              <w:contextualSpacing/>
              <w:jc w:val="both"/>
              <w:rPr>
                <w:rFonts w:ascii="Times New Roman" w:hAnsi="Times New Roman" w:cs="Times New Roman"/>
                <w:sz w:val="24"/>
                <w:szCs w:val="24"/>
              </w:rPr>
            </w:pPr>
          </w:p>
        </w:tc>
        <w:tc>
          <w:tcPr>
            <w:tcW w:w="1134" w:type="dxa"/>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r>
      <w:tr w:rsidR="009F68F4" w:rsidRPr="003B0465" w:rsidTr="002048C3">
        <w:trPr>
          <w:trHeight w:val="434"/>
        </w:trPr>
        <w:tc>
          <w:tcPr>
            <w:tcW w:w="1526" w:type="dxa"/>
            <w:shd w:val="clear" w:color="auto" w:fill="auto"/>
          </w:tcPr>
          <w:p w:rsidR="009F68F4" w:rsidRPr="003B0465" w:rsidRDefault="007F19D9"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28.</w:t>
            </w:r>
          </w:p>
        </w:tc>
        <w:tc>
          <w:tcPr>
            <w:tcW w:w="7371" w:type="dxa"/>
            <w:shd w:val="clear" w:color="auto" w:fill="auto"/>
          </w:tcPr>
          <w:p w:rsidR="009F68F4" w:rsidRPr="003B0465" w:rsidRDefault="00EB3CF2" w:rsidP="006F1441">
            <w:pPr>
              <w:ind w:left="34"/>
              <w:contextualSpacing/>
              <w:jc w:val="both"/>
              <w:rPr>
                <w:rFonts w:ascii="Times New Roman" w:hAnsi="Times New Roman" w:cs="Times New Roman"/>
                <w:sz w:val="24"/>
                <w:szCs w:val="24"/>
              </w:rPr>
            </w:pPr>
            <w:r w:rsidRPr="003B0465">
              <w:rPr>
                <w:rFonts w:ascii="Times New Roman" w:hAnsi="Times New Roman" w:cs="Times New Roman"/>
                <w:sz w:val="24"/>
                <w:szCs w:val="24"/>
              </w:rPr>
              <w:t>Молекулярная природа гена. Удвоение ДНК. Транскрипция</w:t>
            </w:r>
          </w:p>
        </w:tc>
        <w:tc>
          <w:tcPr>
            <w:tcW w:w="1134" w:type="dxa"/>
            <w:shd w:val="clear" w:color="auto" w:fill="auto"/>
          </w:tcPr>
          <w:p w:rsidR="009F68F4" w:rsidRPr="003B0465" w:rsidRDefault="007F19D9" w:rsidP="006F1441">
            <w:pPr>
              <w:ind w:left="34"/>
              <w:contextualSpacing/>
              <w:jc w:val="center"/>
              <w:rPr>
                <w:rFonts w:ascii="Times New Roman" w:hAnsi="Times New Roman" w:cs="Times New Roman"/>
                <w:sz w:val="24"/>
                <w:szCs w:val="24"/>
              </w:rPr>
            </w:pPr>
            <w:r w:rsidRPr="003B0465">
              <w:rPr>
                <w:rFonts w:ascii="Times New Roman" w:hAnsi="Times New Roman" w:cs="Times New Roman"/>
                <w:sz w:val="24"/>
                <w:szCs w:val="24"/>
              </w:rPr>
              <w:t>1ч</w:t>
            </w:r>
          </w:p>
        </w:tc>
        <w:tc>
          <w:tcPr>
            <w:tcW w:w="3544" w:type="dxa"/>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1134" w:type="dxa"/>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r>
      <w:tr w:rsidR="009F68F4" w:rsidRPr="003B0465" w:rsidTr="002048C3">
        <w:trPr>
          <w:trHeight w:val="427"/>
        </w:trPr>
        <w:tc>
          <w:tcPr>
            <w:tcW w:w="1526" w:type="dxa"/>
            <w:shd w:val="clear" w:color="auto" w:fill="auto"/>
          </w:tcPr>
          <w:p w:rsidR="009F68F4" w:rsidRPr="003B0465" w:rsidRDefault="007F19D9"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29.</w:t>
            </w:r>
          </w:p>
        </w:tc>
        <w:tc>
          <w:tcPr>
            <w:tcW w:w="7371" w:type="dxa"/>
            <w:shd w:val="clear" w:color="auto" w:fill="auto"/>
          </w:tcPr>
          <w:p w:rsidR="009F68F4" w:rsidRPr="003B0465" w:rsidRDefault="00EB3CF2" w:rsidP="006F1441">
            <w:pPr>
              <w:autoSpaceDE w:val="0"/>
              <w:autoSpaceDN w:val="0"/>
              <w:adjustRightInd w:val="0"/>
              <w:ind w:hanging="5"/>
              <w:contextualSpacing/>
              <w:rPr>
                <w:rFonts w:ascii="Times New Roman" w:hAnsi="Times New Roman" w:cs="Times New Roman"/>
                <w:color w:val="000000"/>
                <w:sz w:val="24"/>
                <w:szCs w:val="24"/>
              </w:rPr>
            </w:pPr>
            <w:r w:rsidRPr="003B0465">
              <w:rPr>
                <w:rFonts w:ascii="Times New Roman" w:hAnsi="Times New Roman" w:cs="Times New Roman"/>
                <w:color w:val="000000"/>
                <w:sz w:val="24"/>
                <w:szCs w:val="24"/>
              </w:rPr>
              <w:t>Генетический код. Биосинтез белков.</w:t>
            </w:r>
          </w:p>
        </w:tc>
        <w:tc>
          <w:tcPr>
            <w:tcW w:w="1134" w:type="dxa"/>
            <w:shd w:val="clear" w:color="auto" w:fill="auto"/>
          </w:tcPr>
          <w:p w:rsidR="009F68F4" w:rsidRPr="003B0465" w:rsidRDefault="00117D6F"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 ч.</w:t>
            </w:r>
          </w:p>
        </w:tc>
        <w:tc>
          <w:tcPr>
            <w:tcW w:w="3544" w:type="dxa"/>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1134" w:type="dxa"/>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r>
      <w:tr w:rsidR="009F68F4" w:rsidRPr="003B0465" w:rsidTr="002048C3">
        <w:trPr>
          <w:trHeight w:val="235"/>
        </w:trPr>
        <w:tc>
          <w:tcPr>
            <w:tcW w:w="1526" w:type="dxa"/>
            <w:shd w:val="clear" w:color="auto" w:fill="auto"/>
          </w:tcPr>
          <w:p w:rsidR="009F68F4" w:rsidRPr="003B0465" w:rsidRDefault="007F19D9"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30.</w:t>
            </w:r>
          </w:p>
        </w:tc>
        <w:tc>
          <w:tcPr>
            <w:tcW w:w="7371" w:type="dxa"/>
            <w:shd w:val="clear" w:color="auto" w:fill="auto"/>
          </w:tcPr>
          <w:p w:rsidR="009F68F4" w:rsidRPr="003B0465" w:rsidRDefault="00D5612F" w:rsidP="006F1441">
            <w:pPr>
              <w:ind w:left="34"/>
              <w:contextualSpacing/>
              <w:jc w:val="both"/>
              <w:rPr>
                <w:rFonts w:ascii="Times New Roman" w:hAnsi="Times New Roman" w:cs="Times New Roman"/>
                <w:sz w:val="24"/>
                <w:szCs w:val="24"/>
              </w:rPr>
            </w:pPr>
            <w:r w:rsidRPr="003B0465">
              <w:rPr>
                <w:rFonts w:ascii="Times New Roman" w:hAnsi="Times New Roman" w:cs="Times New Roman"/>
                <w:sz w:val="24"/>
                <w:szCs w:val="24"/>
              </w:rPr>
              <w:t xml:space="preserve">Решение задач по </w:t>
            </w:r>
            <w:proofErr w:type="gramStart"/>
            <w:r w:rsidRPr="003B0465">
              <w:rPr>
                <w:rFonts w:ascii="Times New Roman" w:hAnsi="Times New Roman" w:cs="Times New Roman"/>
                <w:sz w:val="24"/>
                <w:szCs w:val="24"/>
              </w:rPr>
              <w:t>теме :Генетический</w:t>
            </w:r>
            <w:proofErr w:type="gramEnd"/>
            <w:r w:rsidRPr="003B0465">
              <w:rPr>
                <w:rFonts w:ascii="Times New Roman" w:hAnsi="Times New Roman" w:cs="Times New Roman"/>
                <w:sz w:val="24"/>
                <w:szCs w:val="24"/>
              </w:rPr>
              <w:t xml:space="preserve"> код</w:t>
            </w:r>
          </w:p>
        </w:tc>
        <w:tc>
          <w:tcPr>
            <w:tcW w:w="1134" w:type="dxa"/>
            <w:shd w:val="clear" w:color="auto" w:fill="auto"/>
          </w:tcPr>
          <w:p w:rsidR="009F68F4" w:rsidRPr="003B0465" w:rsidRDefault="00117D6F"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 ч.</w:t>
            </w:r>
          </w:p>
        </w:tc>
        <w:tc>
          <w:tcPr>
            <w:tcW w:w="3544" w:type="dxa"/>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1134" w:type="dxa"/>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r>
      <w:tr w:rsidR="009F68F4" w:rsidRPr="003B0465" w:rsidTr="002048C3">
        <w:trPr>
          <w:trHeight w:val="235"/>
        </w:trPr>
        <w:tc>
          <w:tcPr>
            <w:tcW w:w="1526" w:type="dxa"/>
            <w:shd w:val="clear" w:color="auto" w:fill="auto"/>
          </w:tcPr>
          <w:p w:rsidR="009F68F4" w:rsidRPr="003B0465" w:rsidRDefault="007F19D9"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31.</w:t>
            </w:r>
          </w:p>
        </w:tc>
        <w:tc>
          <w:tcPr>
            <w:tcW w:w="7371" w:type="dxa"/>
            <w:shd w:val="clear" w:color="auto" w:fill="auto"/>
          </w:tcPr>
          <w:p w:rsidR="009F68F4" w:rsidRPr="003B0465" w:rsidRDefault="00D5612F" w:rsidP="006F1441">
            <w:pPr>
              <w:ind w:left="34"/>
              <w:contextualSpacing/>
              <w:jc w:val="both"/>
              <w:rPr>
                <w:rFonts w:ascii="Times New Roman" w:hAnsi="Times New Roman" w:cs="Times New Roman"/>
                <w:sz w:val="24"/>
                <w:szCs w:val="24"/>
              </w:rPr>
            </w:pPr>
            <w:r w:rsidRPr="003B0465">
              <w:rPr>
                <w:rFonts w:ascii="Times New Roman" w:hAnsi="Times New Roman" w:cs="Times New Roman"/>
                <w:sz w:val="24"/>
                <w:szCs w:val="24"/>
              </w:rPr>
              <w:t>Молекулярная теория гена. Генная инженерия</w:t>
            </w:r>
          </w:p>
        </w:tc>
        <w:tc>
          <w:tcPr>
            <w:tcW w:w="1134" w:type="dxa"/>
            <w:shd w:val="clear" w:color="auto" w:fill="auto"/>
          </w:tcPr>
          <w:p w:rsidR="009F68F4" w:rsidRPr="003B0465" w:rsidRDefault="00117D6F"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 ч.</w:t>
            </w:r>
          </w:p>
        </w:tc>
        <w:tc>
          <w:tcPr>
            <w:tcW w:w="3544" w:type="dxa"/>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1134" w:type="dxa"/>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r>
      <w:tr w:rsidR="009F68F4" w:rsidRPr="003B0465" w:rsidTr="002048C3">
        <w:tc>
          <w:tcPr>
            <w:tcW w:w="1526" w:type="dxa"/>
            <w:shd w:val="clear" w:color="auto" w:fill="auto"/>
          </w:tcPr>
          <w:p w:rsidR="009F68F4" w:rsidRPr="003B0465" w:rsidRDefault="007F19D9"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32.</w:t>
            </w:r>
          </w:p>
        </w:tc>
        <w:tc>
          <w:tcPr>
            <w:tcW w:w="7371" w:type="dxa"/>
            <w:shd w:val="clear" w:color="auto" w:fill="auto"/>
          </w:tcPr>
          <w:p w:rsidR="009F68F4" w:rsidRPr="003B0465" w:rsidRDefault="00570215" w:rsidP="006F1441">
            <w:pPr>
              <w:ind w:left="34"/>
              <w:contextualSpacing/>
              <w:jc w:val="both"/>
              <w:rPr>
                <w:rFonts w:ascii="Times New Roman" w:hAnsi="Times New Roman" w:cs="Times New Roman"/>
                <w:sz w:val="24"/>
                <w:szCs w:val="24"/>
              </w:rPr>
            </w:pPr>
            <w:r w:rsidRPr="003B0465">
              <w:rPr>
                <w:rFonts w:ascii="Times New Roman" w:hAnsi="Times New Roman" w:cs="Times New Roman"/>
                <w:sz w:val="24"/>
                <w:szCs w:val="24"/>
              </w:rPr>
              <w:t>Обобщение по теме «</w:t>
            </w:r>
            <w:r w:rsidRPr="003B0465">
              <w:rPr>
                <w:rFonts w:ascii="Times New Roman" w:eastAsia="Times New Roman" w:hAnsi="Times New Roman" w:cs="Times New Roman"/>
                <w:color w:val="000000"/>
                <w:sz w:val="24"/>
                <w:szCs w:val="24"/>
                <w:lang w:eastAsia="ru-RU"/>
              </w:rPr>
              <w:t xml:space="preserve">Основные закономерности </w:t>
            </w:r>
            <w:proofErr w:type="gramStart"/>
            <w:r w:rsidRPr="003B0465">
              <w:rPr>
                <w:rFonts w:ascii="Times New Roman" w:eastAsia="Times New Roman" w:hAnsi="Times New Roman" w:cs="Times New Roman"/>
                <w:color w:val="000000"/>
                <w:sz w:val="24"/>
                <w:szCs w:val="24"/>
                <w:lang w:eastAsia="ru-RU"/>
              </w:rPr>
              <w:t xml:space="preserve">наследственности  </w:t>
            </w:r>
            <w:r w:rsidRPr="003B0465">
              <w:rPr>
                <w:rFonts w:ascii="Times New Roman" w:hAnsi="Times New Roman" w:cs="Times New Roman"/>
                <w:sz w:val="24"/>
                <w:szCs w:val="24"/>
              </w:rPr>
              <w:t>»</w:t>
            </w:r>
            <w:proofErr w:type="gramEnd"/>
          </w:p>
        </w:tc>
        <w:tc>
          <w:tcPr>
            <w:tcW w:w="1134" w:type="dxa"/>
            <w:shd w:val="clear" w:color="auto" w:fill="auto"/>
          </w:tcPr>
          <w:p w:rsidR="009F68F4" w:rsidRPr="003B0465" w:rsidRDefault="00117D6F" w:rsidP="006F1441">
            <w:pPr>
              <w:ind w:left="34"/>
              <w:contextualSpacing/>
              <w:jc w:val="center"/>
              <w:rPr>
                <w:rFonts w:ascii="Times New Roman" w:hAnsi="Times New Roman" w:cs="Times New Roman"/>
                <w:sz w:val="24"/>
                <w:szCs w:val="24"/>
              </w:rPr>
            </w:pPr>
            <w:r w:rsidRPr="003B0465">
              <w:rPr>
                <w:rFonts w:ascii="Times New Roman" w:hAnsi="Times New Roman" w:cs="Times New Roman"/>
                <w:sz w:val="24"/>
                <w:szCs w:val="24"/>
              </w:rPr>
              <w:t>1 ч.</w:t>
            </w:r>
          </w:p>
        </w:tc>
        <w:tc>
          <w:tcPr>
            <w:tcW w:w="3544" w:type="dxa"/>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1134" w:type="dxa"/>
          </w:tcPr>
          <w:p w:rsidR="009F68F4" w:rsidRPr="003B0465" w:rsidRDefault="009F68F4" w:rsidP="006F1441">
            <w:pPr>
              <w:autoSpaceDE w:val="0"/>
              <w:autoSpaceDN w:val="0"/>
              <w:adjustRightInd w:val="0"/>
              <w:contextualSpacing/>
              <w:rPr>
                <w:rFonts w:ascii="Times New Roman" w:hAnsi="Times New Roman" w:cs="Times New Roman"/>
                <w:bCs/>
                <w:sz w:val="24"/>
                <w:szCs w:val="24"/>
              </w:rPr>
            </w:pPr>
          </w:p>
        </w:tc>
        <w:tc>
          <w:tcPr>
            <w:tcW w:w="887" w:type="dxa"/>
            <w:gridSpan w:val="2"/>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r>
      <w:tr w:rsidR="00624066" w:rsidRPr="003B0465" w:rsidTr="002048C3">
        <w:tc>
          <w:tcPr>
            <w:tcW w:w="13575" w:type="dxa"/>
            <w:gridSpan w:val="4"/>
            <w:shd w:val="clear" w:color="auto" w:fill="auto"/>
          </w:tcPr>
          <w:p w:rsidR="00624066" w:rsidRPr="003B0465" w:rsidRDefault="00624066" w:rsidP="006F1441">
            <w:pPr>
              <w:autoSpaceDE w:val="0"/>
              <w:autoSpaceDN w:val="0"/>
              <w:adjustRightInd w:val="0"/>
              <w:contextualSpacing/>
              <w:rPr>
                <w:rFonts w:ascii="Times New Roman" w:hAnsi="Times New Roman" w:cs="Times New Roman"/>
                <w:bCs/>
                <w:sz w:val="24"/>
                <w:szCs w:val="24"/>
              </w:rPr>
            </w:pPr>
            <w:r w:rsidRPr="003B0465">
              <w:rPr>
                <w:rFonts w:ascii="Times New Roman" w:hAnsi="Times New Roman" w:cs="Times New Roman"/>
                <w:b/>
                <w:sz w:val="24"/>
                <w:szCs w:val="24"/>
              </w:rPr>
              <w:t>Раздел 4.</w:t>
            </w:r>
            <w:r w:rsidRPr="003B0465">
              <w:rPr>
                <w:rFonts w:ascii="Times New Roman" w:eastAsia="Times New Roman" w:hAnsi="Times New Roman" w:cs="Times New Roman"/>
                <w:b/>
                <w:color w:val="000000"/>
                <w:sz w:val="24"/>
                <w:szCs w:val="24"/>
                <w:lang w:eastAsia="ru-RU"/>
              </w:rPr>
              <w:t xml:space="preserve"> Решение задач по генетике</w:t>
            </w:r>
            <w:r w:rsidRPr="003B0465">
              <w:rPr>
                <w:rFonts w:ascii="Times New Roman" w:hAnsi="Times New Roman" w:cs="Times New Roman"/>
                <w:b/>
                <w:sz w:val="24"/>
                <w:szCs w:val="24"/>
              </w:rPr>
              <w:t xml:space="preserve"> (2 ч.)</w:t>
            </w:r>
          </w:p>
        </w:tc>
        <w:tc>
          <w:tcPr>
            <w:tcW w:w="1134" w:type="dxa"/>
          </w:tcPr>
          <w:p w:rsidR="00624066" w:rsidRPr="003B0465" w:rsidRDefault="00624066" w:rsidP="006F1441">
            <w:pPr>
              <w:autoSpaceDE w:val="0"/>
              <w:autoSpaceDN w:val="0"/>
              <w:adjustRightInd w:val="0"/>
              <w:contextualSpacing/>
              <w:rPr>
                <w:rFonts w:ascii="Times New Roman" w:hAnsi="Times New Roman" w:cs="Times New Roman"/>
                <w:bCs/>
                <w:sz w:val="24"/>
                <w:szCs w:val="24"/>
              </w:rPr>
            </w:pPr>
          </w:p>
        </w:tc>
        <w:tc>
          <w:tcPr>
            <w:tcW w:w="887" w:type="dxa"/>
            <w:gridSpan w:val="2"/>
          </w:tcPr>
          <w:p w:rsidR="00624066" w:rsidRPr="003B0465" w:rsidRDefault="00624066" w:rsidP="006F1441">
            <w:pPr>
              <w:autoSpaceDE w:val="0"/>
              <w:autoSpaceDN w:val="0"/>
              <w:adjustRightInd w:val="0"/>
              <w:contextualSpacing/>
              <w:jc w:val="center"/>
              <w:rPr>
                <w:rFonts w:ascii="Times New Roman" w:hAnsi="Times New Roman" w:cs="Times New Roman"/>
                <w:bCs/>
                <w:sz w:val="24"/>
                <w:szCs w:val="24"/>
              </w:rPr>
            </w:pPr>
          </w:p>
        </w:tc>
      </w:tr>
      <w:tr w:rsidR="009F68F4" w:rsidRPr="003B0465" w:rsidTr="002048C3">
        <w:trPr>
          <w:trHeight w:val="598"/>
        </w:trPr>
        <w:tc>
          <w:tcPr>
            <w:tcW w:w="1526" w:type="dxa"/>
            <w:shd w:val="clear" w:color="auto" w:fill="auto"/>
          </w:tcPr>
          <w:p w:rsidR="009F68F4" w:rsidRPr="003B0465" w:rsidRDefault="007F19D9"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33.</w:t>
            </w:r>
          </w:p>
        </w:tc>
        <w:tc>
          <w:tcPr>
            <w:tcW w:w="7371" w:type="dxa"/>
            <w:shd w:val="clear" w:color="auto" w:fill="auto"/>
          </w:tcPr>
          <w:p w:rsidR="009F68F4" w:rsidRPr="003B0465" w:rsidRDefault="00624066" w:rsidP="006F1441">
            <w:pPr>
              <w:ind w:left="34"/>
              <w:contextualSpacing/>
              <w:jc w:val="both"/>
              <w:rPr>
                <w:rFonts w:ascii="Times New Roman" w:hAnsi="Times New Roman" w:cs="Times New Roman"/>
                <w:sz w:val="24"/>
                <w:szCs w:val="24"/>
              </w:rPr>
            </w:pPr>
            <w:r w:rsidRPr="003B0465">
              <w:rPr>
                <w:rFonts w:ascii="Times New Roman" w:hAnsi="Times New Roman" w:cs="Times New Roman"/>
                <w:sz w:val="24"/>
                <w:szCs w:val="24"/>
              </w:rPr>
              <w:t>Решение задач</w:t>
            </w:r>
            <w:r w:rsidR="008F25EC" w:rsidRPr="003B0465">
              <w:rPr>
                <w:rFonts w:ascii="Times New Roman" w:hAnsi="Times New Roman" w:cs="Times New Roman"/>
                <w:sz w:val="24"/>
                <w:szCs w:val="24"/>
              </w:rPr>
              <w:t xml:space="preserve">: </w:t>
            </w:r>
            <w:r w:rsidRPr="003B0465">
              <w:rPr>
                <w:rFonts w:ascii="Times New Roman" w:hAnsi="Times New Roman" w:cs="Times New Roman"/>
                <w:sz w:val="24"/>
                <w:szCs w:val="24"/>
              </w:rPr>
              <w:t>Моногибридное, анализирующее скрещивание</w:t>
            </w:r>
          </w:p>
        </w:tc>
        <w:tc>
          <w:tcPr>
            <w:tcW w:w="1134" w:type="dxa"/>
            <w:shd w:val="clear" w:color="auto" w:fill="auto"/>
          </w:tcPr>
          <w:p w:rsidR="009F68F4" w:rsidRPr="003B0465" w:rsidRDefault="00117D6F" w:rsidP="006F1441">
            <w:pPr>
              <w:ind w:left="34"/>
              <w:contextualSpacing/>
              <w:jc w:val="center"/>
              <w:rPr>
                <w:rFonts w:ascii="Times New Roman" w:hAnsi="Times New Roman" w:cs="Times New Roman"/>
                <w:sz w:val="24"/>
                <w:szCs w:val="24"/>
              </w:rPr>
            </w:pPr>
            <w:r w:rsidRPr="003B0465">
              <w:rPr>
                <w:rFonts w:ascii="Times New Roman" w:hAnsi="Times New Roman" w:cs="Times New Roman"/>
                <w:sz w:val="24"/>
                <w:szCs w:val="24"/>
              </w:rPr>
              <w:t>1 ч.</w:t>
            </w:r>
          </w:p>
        </w:tc>
        <w:tc>
          <w:tcPr>
            <w:tcW w:w="3544" w:type="dxa"/>
          </w:tcPr>
          <w:p w:rsidR="009F68F4" w:rsidRPr="003B0465" w:rsidRDefault="00624066" w:rsidP="006F1441">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3B0465">
              <w:rPr>
                <w:rFonts w:ascii="Times New Roman" w:eastAsia="Times New Roman" w:hAnsi="Times New Roman" w:cs="Times New Roman"/>
                <w:b/>
                <w:bCs/>
                <w:color w:val="000000"/>
                <w:sz w:val="24"/>
                <w:szCs w:val="24"/>
                <w:lang w:eastAsia="ru-RU"/>
              </w:rPr>
              <w:t>Практическая работа № 2 </w:t>
            </w:r>
            <w:r w:rsidRPr="003B0465">
              <w:rPr>
                <w:rFonts w:ascii="Times New Roman" w:eastAsia="Times New Roman" w:hAnsi="Times New Roman" w:cs="Times New Roman"/>
                <w:color w:val="000000"/>
                <w:sz w:val="24"/>
                <w:szCs w:val="24"/>
                <w:lang w:eastAsia="ru-RU"/>
              </w:rPr>
              <w:t>Решение задач по генетике</w:t>
            </w:r>
          </w:p>
        </w:tc>
        <w:tc>
          <w:tcPr>
            <w:tcW w:w="1134" w:type="dxa"/>
          </w:tcPr>
          <w:p w:rsidR="009F68F4" w:rsidRPr="003B0465" w:rsidRDefault="009F68F4" w:rsidP="006F1441">
            <w:pPr>
              <w:autoSpaceDE w:val="0"/>
              <w:autoSpaceDN w:val="0"/>
              <w:adjustRightInd w:val="0"/>
              <w:contextualSpacing/>
              <w:rPr>
                <w:rFonts w:ascii="Times New Roman" w:hAnsi="Times New Roman" w:cs="Times New Roman"/>
                <w:bCs/>
                <w:sz w:val="24"/>
                <w:szCs w:val="24"/>
              </w:rPr>
            </w:pPr>
          </w:p>
        </w:tc>
        <w:tc>
          <w:tcPr>
            <w:tcW w:w="887" w:type="dxa"/>
            <w:gridSpan w:val="2"/>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r>
      <w:tr w:rsidR="009F68F4" w:rsidRPr="003B0465" w:rsidTr="002048C3">
        <w:tc>
          <w:tcPr>
            <w:tcW w:w="1526" w:type="dxa"/>
            <w:shd w:val="clear" w:color="auto" w:fill="auto"/>
          </w:tcPr>
          <w:p w:rsidR="009F68F4" w:rsidRPr="003B0465" w:rsidRDefault="007F19D9"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34.</w:t>
            </w:r>
          </w:p>
        </w:tc>
        <w:tc>
          <w:tcPr>
            <w:tcW w:w="7371" w:type="dxa"/>
            <w:shd w:val="clear" w:color="auto" w:fill="auto"/>
          </w:tcPr>
          <w:p w:rsidR="009F68F4" w:rsidRPr="003B0465" w:rsidRDefault="008F25EC" w:rsidP="006F1441">
            <w:pPr>
              <w:ind w:left="34"/>
              <w:contextualSpacing/>
              <w:jc w:val="both"/>
              <w:rPr>
                <w:rFonts w:ascii="Times New Roman" w:hAnsi="Times New Roman" w:cs="Times New Roman"/>
                <w:sz w:val="24"/>
                <w:szCs w:val="24"/>
              </w:rPr>
            </w:pPr>
            <w:r w:rsidRPr="003B0465">
              <w:rPr>
                <w:rFonts w:ascii="Times New Roman" w:hAnsi="Times New Roman" w:cs="Times New Roman"/>
                <w:sz w:val="24"/>
                <w:szCs w:val="24"/>
              </w:rPr>
              <w:t>Решение задач</w:t>
            </w:r>
            <w:r w:rsidR="00624066" w:rsidRPr="003B0465">
              <w:rPr>
                <w:rFonts w:ascii="Times New Roman" w:hAnsi="Times New Roman" w:cs="Times New Roman"/>
                <w:sz w:val="24"/>
                <w:szCs w:val="24"/>
              </w:rPr>
              <w:t>:</w:t>
            </w:r>
            <w:r w:rsidRPr="003B0465">
              <w:rPr>
                <w:rFonts w:ascii="Times New Roman" w:hAnsi="Times New Roman" w:cs="Times New Roman"/>
                <w:sz w:val="24"/>
                <w:szCs w:val="24"/>
              </w:rPr>
              <w:t xml:space="preserve"> </w:t>
            </w:r>
            <w:proofErr w:type="spellStart"/>
            <w:r w:rsidR="00624066" w:rsidRPr="003B0465">
              <w:rPr>
                <w:rFonts w:ascii="Times New Roman" w:hAnsi="Times New Roman" w:cs="Times New Roman"/>
                <w:sz w:val="24"/>
                <w:szCs w:val="24"/>
              </w:rPr>
              <w:t>Дигибридное</w:t>
            </w:r>
            <w:proofErr w:type="spellEnd"/>
            <w:r w:rsidRPr="003B0465">
              <w:rPr>
                <w:rFonts w:ascii="Times New Roman" w:hAnsi="Times New Roman" w:cs="Times New Roman"/>
                <w:sz w:val="24"/>
                <w:szCs w:val="24"/>
              </w:rPr>
              <w:t xml:space="preserve"> скрещивание. Наследование признаков, сцепленных с полом. </w:t>
            </w:r>
          </w:p>
        </w:tc>
        <w:tc>
          <w:tcPr>
            <w:tcW w:w="1134" w:type="dxa"/>
            <w:shd w:val="clear" w:color="auto" w:fill="auto"/>
          </w:tcPr>
          <w:p w:rsidR="009F68F4" w:rsidRPr="003B0465" w:rsidRDefault="00117D6F" w:rsidP="006F1441">
            <w:pPr>
              <w:ind w:left="34"/>
              <w:contextualSpacing/>
              <w:jc w:val="center"/>
              <w:rPr>
                <w:rFonts w:ascii="Times New Roman" w:hAnsi="Times New Roman" w:cs="Times New Roman"/>
                <w:sz w:val="24"/>
                <w:szCs w:val="24"/>
              </w:rPr>
            </w:pPr>
            <w:r w:rsidRPr="003B0465">
              <w:rPr>
                <w:rFonts w:ascii="Times New Roman" w:hAnsi="Times New Roman" w:cs="Times New Roman"/>
                <w:sz w:val="24"/>
                <w:szCs w:val="24"/>
              </w:rPr>
              <w:t>1 ч.</w:t>
            </w:r>
          </w:p>
        </w:tc>
        <w:tc>
          <w:tcPr>
            <w:tcW w:w="3544" w:type="dxa"/>
          </w:tcPr>
          <w:p w:rsidR="009F68F4" w:rsidRPr="003B0465" w:rsidRDefault="009F68F4" w:rsidP="006F1441">
            <w:pPr>
              <w:ind w:left="34"/>
              <w:contextualSpacing/>
              <w:jc w:val="both"/>
              <w:rPr>
                <w:rFonts w:ascii="Times New Roman" w:hAnsi="Times New Roman" w:cs="Times New Roman"/>
                <w:sz w:val="24"/>
                <w:szCs w:val="24"/>
              </w:rPr>
            </w:pPr>
          </w:p>
        </w:tc>
        <w:tc>
          <w:tcPr>
            <w:tcW w:w="1134" w:type="dxa"/>
          </w:tcPr>
          <w:p w:rsidR="009F68F4" w:rsidRPr="003B0465" w:rsidRDefault="009F68F4" w:rsidP="006F1441">
            <w:pPr>
              <w:autoSpaceDE w:val="0"/>
              <w:autoSpaceDN w:val="0"/>
              <w:adjustRightInd w:val="0"/>
              <w:contextualSpacing/>
              <w:rPr>
                <w:rFonts w:ascii="Times New Roman" w:hAnsi="Times New Roman" w:cs="Times New Roman"/>
                <w:bCs/>
                <w:sz w:val="24"/>
                <w:szCs w:val="24"/>
              </w:rPr>
            </w:pPr>
          </w:p>
        </w:tc>
        <w:tc>
          <w:tcPr>
            <w:tcW w:w="887" w:type="dxa"/>
            <w:gridSpan w:val="2"/>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r>
      <w:tr w:rsidR="009F68F4" w:rsidRPr="003B0465" w:rsidTr="002048C3">
        <w:tc>
          <w:tcPr>
            <w:tcW w:w="10031" w:type="dxa"/>
            <w:gridSpan w:val="3"/>
            <w:shd w:val="clear" w:color="auto" w:fill="auto"/>
          </w:tcPr>
          <w:p w:rsidR="009F68F4" w:rsidRPr="003B0465" w:rsidRDefault="000B211F" w:rsidP="006F1441">
            <w:pPr>
              <w:autoSpaceDE w:val="0"/>
              <w:autoSpaceDN w:val="0"/>
              <w:adjustRightInd w:val="0"/>
              <w:contextualSpacing/>
              <w:jc w:val="center"/>
              <w:rPr>
                <w:rFonts w:ascii="Times New Roman" w:hAnsi="Times New Roman" w:cs="Times New Roman"/>
                <w:b/>
                <w:bCs/>
                <w:sz w:val="24"/>
                <w:szCs w:val="24"/>
              </w:rPr>
            </w:pPr>
            <w:r w:rsidRPr="003B0465">
              <w:rPr>
                <w:rFonts w:ascii="Times New Roman" w:hAnsi="Times New Roman" w:cs="Times New Roman"/>
                <w:b/>
                <w:sz w:val="24"/>
                <w:szCs w:val="24"/>
              </w:rPr>
              <w:t>Раздел 4.</w:t>
            </w:r>
            <w:r w:rsidRPr="003B0465">
              <w:rPr>
                <w:rFonts w:ascii="Times New Roman" w:eastAsia="Times New Roman" w:hAnsi="Times New Roman" w:cs="Times New Roman"/>
                <w:b/>
                <w:color w:val="000000"/>
                <w:sz w:val="24"/>
                <w:szCs w:val="24"/>
                <w:lang w:eastAsia="ru-RU"/>
              </w:rPr>
              <w:t xml:space="preserve"> Решение задач по генетике</w:t>
            </w:r>
            <w:r w:rsidRPr="003B0465">
              <w:rPr>
                <w:rFonts w:ascii="Times New Roman" w:hAnsi="Times New Roman" w:cs="Times New Roman"/>
                <w:b/>
                <w:sz w:val="24"/>
                <w:szCs w:val="24"/>
              </w:rPr>
              <w:t xml:space="preserve"> (2</w:t>
            </w:r>
            <w:r w:rsidR="009F68F4" w:rsidRPr="003B0465">
              <w:rPr>
                <w:rFonts w:ascii="Times New Roman" w:hAnsi="Times New Roman" w:cs="Times New Roman"/>
                <w:b/>
                <w:sz w:val="24"/>
                <w:szCs w:val="24"/>
              </w:rPr>
              <w:t xml:space="preserve"> ч.)</w:t>
            </w:r>
          </w:p>
        </w:tc>
        <w:tc>
          <w:tcPr>
            <w:tcW w:w="3544" w:type="dxa"/>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1134" w:type="dxa"/>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9F68F4" w:rsidRPr="003B0465" w:rsidRDefault="009F68F4" w:rsidP="006F1441">
            <w:pPr>
              <w:autoSpaceDE w:val="0"/>
              <w:autoSpaceDN w:val="0"/>
              <w:adjustRightInd w:val="0"/>
              <w:contextualSpacing/>
              <w:jc w:val="center"/>
              <w:rPr>
                <w:rFonts w:ascii="Times New Roman" w:hAnsi="Times New Roman" w:cs="Times New Roman"/>
                <w:bCs/>
                <w:sz w:val="24"/>
                <w:szCs w:val="24"/>
              </w:rPr>
            </w:pPr>
          </w:p>
        </w:tc>
      </w:tr>
      <w:tr w:rsidR="00624066" w:rsidRPr="003B0465" w:rsidTr="002048C3">
        <w:trPr>
          <w:gridAfter w:val="1"/>
          <w:wAfter w:w="37" w:type="dxa"/>
          <w:trHeight w:val="237"/>
        </w:trPr>
        <w:tc>
          <w:tcPr>
            <w:tcW w:w="1526" w:type="dxa"/>
            <w:shd w:val="clear" w:color="auto" w:fill="auto"/>
          </w:tcPr>
          <w:p w:rsidR="00624066" w:rsidRPr="003B0465" w:rsidRDefault="00624066"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35.</w:t>
            </w:r>
          </w:p>
        </w:tc>
        <w:tc>
          <w:tcPr>
            <w:tcW w:w="7371" w:type="dxa"/>
            <w:shd w:val="clear" w:color="auto" w:fill="auto"/>
          </w:tcPr>
          <w:p w:rsidR="00624066" w:rsidRPr="003B0465" w:rsidRDefault="00624066" w:rsidP="006F1441">
            <w:pPr>
              <w:ind w:left="34"/>
              <w:contextualSpacing/>
              <w:jc w:val="both"/>
              <w:rPr>
                <w:rFonts w:ascii="Times New Roman" w:hAnsi="Times New Roman" w:cs="Times New Roman"/>
                <w:sz w:val="24"/>
                <w:szCs w:val="24"/>
              </w:rPr>
            </w:pPr>
            <w:r w:rsidRPr="003B0465">
              <w:rPr>
                <w:rFonts w:ascii="Times New Roman" w:hAnsi="Times New Roman" w:cs="Times New Roman"/>
                <w:b/>
                <w:sz w:val="24"/>
                <w:szCs w:val="24"/>
              </w:rPr>
              <w:t>Итоговая контрольная работа</w:t>
            </w:r>
          </w:p>
        </w:tc>
        <w:tc>
          <w:tcPr>
            <w:tcW w:w="1134" w:type="dxa"/>
            <w:shd w:val="clear" w:color="auto" w:fill="auto"/>
          </w:tcPr>
          <w:p w:rsidR="00624066" w:rsidRPr="003B0465" w:rsidRDefault="00624066"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1 ч.</w:t>
            </w:r>
          </w:p>
        </w:tc>
        <w:tc>
          <w:tcPr>
            <w:tcW w:w="3544" w:type="dxa"/>
          </w:tcPr>
          <w:p w:rsidR="00624066" w:rsidRPr="003B0465" w:rsidRDefault="00624066" w:rsidP="006F1441">
            <w:pPr>
              <w:autoSpaceDE w:val="0"/>
              <w:autoSpaceDN w:val="0"/>
              <w:adjustRightInd w:val="0"/>
              <w:contextualSpacing/>
              <w:rPr>
                <w:rFonts w:ascii="Times New Roman" w:hAnsi="Times New Roman" w:cs="Times New Roman"/>
                <w:bCs/>
                <w:sz w:val="24"/>
                <w:szCs w:val="24"/>
              </w:rPr>
            </w:pPr>
          </w:p>
        </w:tc>
        <w:tc>
          <w:tcPr>
            <w:tcW w:w="1134" w:type="dxa"/>
          </w:tcPr>
          <w:p w:rsidR="00C339E0" w:rsidRDefault="00C42B94" w:rsidP="006F1441">
            <w:pPr>
              <w:autoSpaceDE w:val="0"/>
              <w:autoSpaceDN w:val="0"/>
              <w:adjustRightInd w:val="0"/>
              <w:contextualSpacing/>
              <w:jc w:val="center"/>
              <w:rPr>
                <w:rFonts w:ascii="Times New Roman" w:hAnsi="Times New Roman" w:cs="Times New Roman"/>
                <w:bCs/>
                <w:sz w:val="24"/>
                <w:szCs w:val="24"/>
              </w:rPr>
            </w:pPr>
            <w:r>
              <w:rPr>
                <w:rFonts w:ascii="Times New Roman" w:hAnsi="Times New Roman" w:cs="Times New Roman"/>
                <w:bCs/>
                <w:sz w:val="24"/>
                <w:szCs w:val="24"/>
              </w:rPr>
              <w:t xml:space="preserve">Зачёт </w:t>
            </w:r>
          </w:p>
          <w:p w:rsidR="00624066" w:rsidRPr="003B0465" w:rsidRDefault="00C42B94" w:rsidP="006F1441">
            <w:pPr>
              <w:autoSpaceDE w:val="0"/>
              <w:autoSpaceDN w:val="0"/>
              <w:adjustRightInd w:val="0"/>
              <w:contextualSpacing/>
              <w:jc w:val="center"/>
              <w:rPr>
                <w:rFonts w:ascii="Times New Roman" w:hAnsi="Times New Roman" w:cs="Times New Roman"/>
                <w:bCs/>
                <w:sz w:val="24"/>
                <w:szCs w:val="24"/>
              </w:rPr>
            </w:pPr>
            <w:r>
              <w:rPr>
                <w:rFonts w:ascii="Times New Roman" w:hAnsi="Times New Roman" w:cs="Times New Roman"/>
                <w:bCs/>
                <w:sz w:val="24"/>
                <w:szCs w:val="24"/>
              </w:rPr>
              <w:t>№ 2</w:t>
            </w:r>
          </w:p>
        </w:tc>
        <w:tc>
          <w:tcPr>
            <w:tcW w:w="850" w:type="dxa"/>
          </w:tcPr>
          <w:p w:rsidR="00624066" w:rsidRPr="003B0465" w:rsidRDefault="00624066" w:rsidP="006F1441">
            <w:pPr>
              <w:autoSpaceDE w:val="0"/>
              <w:autoSpaceDN w:val="0"/>
              <w:adjustRightInd w:val="0"/>
              <w:contextualSpacing/>
              <w:jc w:val="center"/>
              <w:rPr>
                <w:rFonts w:ascii="Times New Roman" w:hAnsi="Times New Roman" w:cs="Times New Roman"/>
                <w:bCs/>
                <w:sz w:val="24"/>
                <w:szCs w:val="24"/>
              </w:rPr>
            </w:pPr>
          </w:p>
        </w:tc>
      </w:tr>
      <w:tr w:rsidR="00624066" w:rsidRPr="003B0465" w:rsidTr="002048C3">
        <w:trPr>
          <w:gridAfter w:val="1"/>
          <w:wAfter w:w="37" w:type="dxa"/>
          <w:trHeight w:val="369"/>
        </w:trPr>
        <w:tc>
          <w:tcPr>
            <w:tcW w:w="1526" w:type="dxa"/>
            <w:shd w:val="clear" w:color="auto" w:fill="auto"/>
          </w:tcPr>
          <w:p w:rsidR="00624066" w:rsidRPr="003B0465" w:rsidRDefault="00624066"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36.</w:t>
            </w:r>
          </w:p>
        </w:tc>
        <w:tc>
          <w:tcPr>
            <w:tcW w:w="7371" w:type="dxa"/>
            <w:shd w:val="clear" w:color="auto" w:fill="auto"/>
          </w:tcPr>
          <w:p w:rsidR="00624066" w:rsidRPr="003B0465" w:rsidRDefault="00624066" w:rsidP="006F1441">
            <w:pPr>
              <w:ind w:left="34"/>
              <w:contextualSpacing/>
              <w:jc w:val="both"/>
              <w:rPr>
                <w:rFonts w:ascii="Times New Roman" w:hAnsi="Times New Roman" w:cs="Times New Roman"/>
                <w:b/>
                <w:sz w:val="24"/>
                <w:szCs w:val="24"/>
              </w:rPr>
            </w:pPr>
            <w:r w:rsidRPr="003B0465">
              <w:rPr>
                <w:rFonts w:ascii="Times New Roman" w:hAnsi="Times New Roman" w:cs="Times New Roman"/>
                <w:b/>
                <w:sz w:val="24"/>
                <w:szCs w:val="24"/>
              </w:rPr>
              <w:t>Анализ итогового теста</w:t>
            </w:r>
          </w:p>
        </w:tc>
        <w:tc>
          <w:tcPr>
            <w:tcW w:w="1134" w:type="dxa"/>
            <w:shd w:val="clear" w:color="auto" w:fill="auto"/>
          </w:tcPr>
          <w:p w:rsidR="00624066" w:rsidRPr="003B0465" w:rsidRDefault="00624066" w:rsidP="006F1441">
            <w:pPr>
              <w:ind w:left="34"/>
              <w:contextualSpacing/>
              <w:jc w:val="center"/>
              <w:rPr>
                <w:rFonts w:ascii="Times New Roman" w:hAnsi="Times New Roman" w:cs="Times New Roman"/>
                <w:sz w:val="24"/>
                <w:szCs w:val="24"/>
              </w:rPr>
            </w:pPr>
            <w:r w:rsidRPr="003B0465">
              <w:rPr>
                <w:rFonts w:ascii="Times New Roman" w:hAnsi="Times New Roman" w:cs="Times New Roman"/>
                <w:sz w:val="24"/>
                <w:szCs w:val="24"/>
              </w:rPr>
              <w:t>1 ч.</w:t>
            </w:r>
          </w:p>
        </w:tc>
        <w:tc>
          <w:tcPr>
            <w:tcW w:w="3544" w:type="dxa"/>
          </w:tcPr>
          <w:p w:rsidR="00624066" w:rsidRPr="003B0465" w:rsidRDefault="00624066" w:rsidP="006F1441">
            <w:pPr>
              <w:autoSpaceDE w:val="0"/>
              <w:autoSpaceDN w:val="0"/>
              <w:adjustRightInd w:val="0"/>
              <w:contextualSpacing/>
              <w:rPr>
                <w:rFonts w:ascii="Times New Roman" w:hAnsi="Times New Roman" w:cs="Times New Roman"/>
                <w:bCs/>
                <w:sz w:val="24"/>
                <w:szCs w:val="24"/>
              </w:rPr>
            </w:pPr>
          </w:p>
        </w:tc>
        <w:tc>
          <w:tcPr>
            <w:tcW w:w="1134" w:type="dxa"/>
          </w:tcPr>
          <w:p w:rsidR="00624066" w:rsidRPr="003B0465" w:rsidRDefault="00624066" w:rsidP="006F1441">
            <w:pPr>
              <w:autoSpaceDE w:val="0"/>
              <w:autoSpaceDN w:val="0"/>
              <w:adjustRightInd w:val="0"/>
              <w:contextualSpacing/>
              <w:jc w:val="center"/>
              <w:rPr>
                <w:rFonts w:ascii="Times New Roman" w:hAnsi="Times New Roman" w:cs="Times New Roman"/>
                <w:bCs/>
                <w:sz w:val="24"/>
                <w:szCs w:val="24"/>
              </w:rPr>
            </w:pPr>
          </w:p>
        </w:tc>
        <w:tc>
          <w:tcPr>
            <w:tcW w:w="850" w:type="dxa"/>
          </w:tcPr>
          <w:p w:rsidR="00624066" w:rsidRPr="003B0465" w:rsidRDefault="00624066" w:rsidP="006F1441">
            <w:pPr>
              <w:autoSpaceDE w:val="0"/>
              <w:autoSpaceDN w:val="0"/>
              <w:adjustRightInd w:val="0"/>
              <w:contextualSpacing/>
              <w:jc w:val="center"/>
              <w:rPr>
                <w:rFonts w:ascii="Times New Roman" w:hAnsi="Times New Roman" w:cs="Times New Roman"/>
                <w:bCs/>
                <w:sz w:val="24"/>
                <w:szCs w:val="24"/>
              </w:rPr>
            </w:pPr>
          </w:p>
        </w:tc>
      </w:tr>
      <w:tr w:rsidR="00C333EF" w:rsidRPr="003B0465" w:rsidTr="002048C3">
        <w:trPr>
          <w:gridAfter w:val="1"/>
          <w:wAfter w:w="37" w:type="dxa"/>
          <w:trHeight w:val="369"/>
        </w:trPr>
        <w:tc>
          <w:tcPr>
            <w:tcW w:w="1526" w:type="dxa"/>
            <w:shd w:val="clear" w:color="auto" w:fill="auto"/>
          </w:tcPr>
          <w:p w:rsidR="00C333EF" w:rsidRPr="003B0465" w:rsidRDefault="00C333EF" w:rsidP="006F1441">
            <w:pPr>
              <w:autoSpaceDE w:val="0"/>
              <w:autoSpaceDN w:val="0"/>
              <w:adjustRightInd w:val="0"/>
              <w:contextualSpacing/>
              <w:jc w:val="center"/>
              <w:rPr>
                <w:rFonts w:ascii="Times New Roman" w:hAnsi="Times New Roman" w:cs="Times New Roman"/>
                <w:bCs/>
                <w:sz w:val="24"/>
                <w:szCs w:val="24"/>
              </w:rPr>
            </w:pPr>
            <w:r w:rsidRPr="003B0465">
              <w:rPr>
                <w:rFonts w:ascii="Times New Roman" w:hAnsi="Times New Roman" w:cs="Times New Roman"/>
                <w:bCs/>
                <w:sz w:val="24"/>
                <w:szCs w:val="24"/>
              </w:rPr>
              <w:t>Итог</w:t>
            </w:r>
          </w:p>
        </w:tc>
        <w:tc>
          <w:tcPr>
            <w:tcW w:w="7371" w:type="dxa"/>
            <w:shd w:val="clear" w:color="auto" w:fill="auto"/>
          </w:tcPr>
          <w:p w:rsidR="00C333EF" w:rsidRPr="003B0465" w:rsidRDefault="00C333EF" w:rsidP="006F1441">
            <w:pPr>
              <w:ind w:left="34"/>
              <w:contextualSpacing/>
              <w:jc w:val="both"/>
              <w:rPr>
                <w:rFonts w:ascii="Times New Roman" w:hAnsi="Times New Roman" w:cs="Times New Roman"/>
                <w:b/>
                <w:sz w:val="24"/>
                <w:szCs w:val="24"/>
              </w:rPr>
            </w:pPr>
          </w:p>
        </w:tc>
        <w:tc>
          <w:tcPr>
            <w:tcW w:w="1134" w:type="dxa"/>
            <w:shd w:val="clear" w:color="auto" w:fill="auto"/>
          </w:tcPr>
          <w:p w:rsidR="00C333EF" w:rsidRPr="003B0465" w:rsidRDefault="00C333EF" w:rsidP="006F1441">
            <w:pPr>
              <w:ind w:left="34"/>
              <w:contextualSpacing/>
              <w:jc w:val="center"/>
              <w:rPr>
                <w:rFonts w:ascii="Times New Roman" w:hAnsi="Times New Roman" w:cs="Times New Roman"/>
                <w:sz w:val="24"/>
                <w:szCs w:val="24"/>
              </w:rPr>
            </w:pPr>
            <w:r w:rsidRPr="003B0465">
              <w:rPr>
                <w:rFonts w:ascii="Times New Roman" w:hAnsi="Times New Roman" w:cs="Times New Roman"/>
                <w:sz w:val="24"/>
                <w:szCs w:val="24"/>
              </w:rPr>
              <w:t>36</w:t>
            </w:r>
          </w:p>
        </w:tc>
        <w:tc>
          <w:tcPr>
            <w:tcW w:w="3544" w:type="dxa"/>
          </w:tcPr>
          <w:p w:rsidR="00C333EF" w:rsidRPr="003B0465" w:rsidRDefault="00C333EF" w:rsidP="006F1441">
            <w:pPr>
              <w:autoSpaceDE w:val="0"/>
              <w:autoSpaceDN w:val="0"/>
              <w:adjustRightInd w:val="0"/>
              <w:contextualSpacing/>
              <w:rPr>
                <w:rFonts w:ascii="Times New Roman" w:hAnsi="Times New Roman" w:cs="Times New Roman"/>
                <w:bCs/>
                <w:sz w:val="24"/>
                <w:szCs w:val="24"/>
              </w:rPr>
            </w:pPr>
            <w:r w:rsidRPr="003B0465">
              <w:rPr>
                <w:rFonts w:ascii="Times New Roman" w:hAnsi="Times New Roman" w:cs="Times New Roman"/>
                <w:bCs/>
                <w:sz w:val="24"/>
                <w:szCs w:val="24"/>
              </w:rPr>
              <w:t>Л.р.-4               Пр.р.-2.</w:t>
            </w:r>
          </w:p>
        </w:tc>
        <w:tc>
          <w:tcPr>
            <w:tcW w:w="1134" w:type="dxa"/>
          </w:tcPr>
          <w:p w:rsidR="00C333EF" w:rsidRPr="003B0465" w:rsidRDefault="00C42B94" w:rsidP="006F1441">
            <w:pPr>
              <w:autoSpaceDE w:val="0"/>
              <w:autoSpaceDN w:val="0"/>
              <w:adjustRightInd w:val="0"/>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850" w:type="dxa"/>
          </w:tcPr>
          <w:p w:rsidR="00C333EF" w:rsidRPr="003B0465" w:rsidRDefault="00C333EF" w:rsidP="006F1441">
            <w:pPr>
              <w:autoSpaceDE w:val="0"/>
              <w:autoSpaceDN w:val="0"/>
              <w:adjustRightInd w:val="0"/>
              <w:contextualSpacing/>
              <w:jc w:val="center"/>
              <w:rPr>
                <w:rFonts w:ascii="Times New Roman" w:hAnsi="Times New Roman" w:cs="Times New Roman"/>
                <w:bCs/>
                <w:sz w:val="24"/>
                <w:szCs w:val="24"/>
              </w:rPr>
            </w:pPr>
          </w:p>
        </w:tc>
      </w:tr>
    </w:tbl>
    <w:p w:rsidR="009F68F4" w:rsidRDefault="009F68F4" w:rsidP="009F68F4">
      <w:pPr>
        <w:spacing w:before="100" w:beforeAutospacing="1" w:after="100" w:afterAutospacing="1"/>
        <w:jc w:val="center"/>
        <w:rPr>
          <w:b/>
          <w:i/>
        </w:rPr>
      </w:pPr>
    </w:p>
    <w:p w:rsidR="00F56D0E" w:rsidRPr="000B211F" w:rsidRDefault="00F56D0E" w:rsidP="002048C3">
      <w:pPr>
        <w:shd w:val="clear" w:color="auto" w:fill="FFFFFF"/>
        <w:spacing w:before="100" w:beforeAutospacing="1" w:after="100" w:afterAutospacing="1" w:line="240" w:lineRule="auto"/>
        <w:contextualSpacing/>
        <w:jc w:val="center"/>
        <w:rPr>
          <w:rFonts w:ascii="Times New Roman" w:hAnsi="Times New Roman" w:cs="Times New Roman"/>
          <w:b/>
          <w:bCs/>
          <w:sz w:val="24"/>
          <w:szCs w:val="24"/>
        </w:rPr>
      </w:pPr>
      <w:r w:rsidRPr="000B211F">
        <w:rPr>
          <w:rFonts w:ascii="Times New Roman" w:hAnsi="Times New Roman" w:cs="Times New Roman"/>
          <w:b/>
          <w:bCs/>
          <w:sz w:val="24"/>
          <w:szCs w:val="24"/>
        </w:rPr>
        <w:lastRenderedPageBreak/>
        <w:t>ТЕМАТИЧЕСКОЕ И ПОУРОЧНОЕ ПЛАНИРОВАНИЕ КУРСА</w:t>
      </w:r>
      <w:r w:rsidR="002048C3">
        <w:rPr>
          <w:rFonts w:ascii="Times New Roman" w:hAnsi="Times New Roman" w:cs="Times New Roman"/>
          <w:b/>
          <w:bCs/>
          <w:sz w:val="24"/>
          <w:szCs w:val="24"/>
        </w:rPr>
        <w:t xml:space="preserve"> </w:t>
      </w:r>
      <w:r w:rsidRPr="000B211F">
        <w:rPr>
          <w:rFonts w:ascii="Times New Roman" w:hAnsi="Times New Roman" w:cs="Times New Roman"/>
          <w:b/>
          <w:bCs/>
          <w:sz w:val="24"/>
          <w:szCs w:val="24"/>
        </w:rPr>
        <w:t>«</w:t>
      </w:r>
      <w:r w:rsidRPr="00F55274">
        <w:rPr>
          <w:rFonts w:ascii="Times New Roman" w:hAnsi="Times New Roman" w:cs="Times New Roman"/>
          <w:b/>
          <w:bCs/>
          <w:sz w:val="24"/>
          <w:szCs w:val="24"/>
        </w:rPr>
        <w:t>БИОЛОГИЯ</w:t>
      </w:r>
      <w:r>
        <w:rPr>
          <w:rFonts w:ascii="Times New Roman" w:hAnsi="Times New Roman" w:cs="Times New Roman"/>
          <w:b/>
          <w:bCs/>
          <w:sz w:val="24"/>
          <w:szCs w:val="24"/>
        </w:rPr>
        <w:t xml:space="preserve">. </w:t>
      </w:r>
      <w:r w:rsidR="004D154C">
        <w:rPr>
          <w:rFonts w:ascii="Times New Roman" w:hAnsi="Times New Roman" w:cs="Times New Roman"/>
          <w:b/>
          <w:bCs/>
          <w:sz w:val="24"/>
          <w:szCs w:val="24"/>
        </w:rPr>
        <w:t>12</w:t>
      </w:r>
      <w:r w:rsidRPr="00F55274">
        <w:rPr>
          <w:rFonts w:ascii="Times New Roman" w:hAnsi="Times New Roman" w:cs="Times New Roman"/>
          <w:b/>
          <w:bCs/>
          <w:sz w:val="24"/>
          <w:szCs w:val="24"/>
        </w:rPr>
        <w:t xml:space="preserve">  КЛАСС»</w:t>
      </w:r>
    </w:p>
    <w:p w:rsidR="00F56D0E" w:rsidRPr="007A3A8A" w:rsidRDefault="00F56D0E" w:rsidP="002048C3">
      <w:pPr>
        <w:autoSpaceDE w:val="0"/>
        <w:autoSpaceDN w:val="0"/>
        <w:adjustRightInd w:val="0"/>
        <w:contextualSpacing/>
        <w:jc w:val="center"/>
        <w:rPr>
          <w:bCs/>
        </w:rPr>
      </w:pPr>
      <w:r w:rsidRPr="002D0C91">
        <w:rPr>
          <w:bCs/>
        </w:rPr>
        <w:t xml:space="preserve">(1 часа в </w:t>
      </w:r>
      <w:r>
        <w:rPr>
          <w:bCs/>
        </w:rPr>
        <w:t>неделю, всего 36 часов</w:t>
      </w:r>
      <w:r w:rsidRPr="002D0C91">
        <w:rPr>
          <w:bCs/>
        </w:rPr>
        <w:t>)</w:t>
      </w:r>
    </w:p>
    <w:tbl>
      <w:tblPr>
        <w:tblpPr w:leftFromText="180" w:rightFromText="180" w:vertAnchor="text" w:horzAnchor="page" w:tblpX="502" w:tblpY="189"/>
        <w:tblW w:w="15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87"/>
        <w:gridCol w:w="993"/>
        <w:gridCol w:w="3969"/>
        <w:gridCol w:w="1134"/>
        <w:gridCol w:w="850"/>
        <w:gridCol w:w="37"/>
      </w:tblGrid>
      <w:tr w:rsidR="00F56D0E" w:rsidRPr="008340BB" w:rsidTr="002048C3">
        <w:trPr>
          <w:trHeight w:val="270"/>
        </w:trPr>
        <w:tc>
          <w:tcPr>
            <w:tcW w:w="1526" w:type="dxa"/>
            <w:vMerge w:val="restart"/>
            <w:shd w:val="clear" w:color="auto" w:fill="auto"/>
          </w:tcPr>
          <w:p w:rsidR="00F56D0E" w:rsidRPr="008340BB" w:rsidRDefault="00F56D0E" w:rsidP="002048C3">
            <w:pPr>
              <w:autoSpaceDE w:val="0"/>
              <w:autoSpaceDN w:val="0"/>
              <w:adjustRightInd w:val="0"/>
              <w:contextualSpacing/>
              <w:jc w:val="center"/>
              <w:rPr>
                <w:rFonts w:ascii="Times New Roman" w:hAnsi="Times New Roman" w:cs="Times New Roman"/>
                <w:b/>
                <w:bCs/>
                <w:sz w:val="24"/>
                <w:szCs w:val="24"/>
              </w:rPr>
            </w:pPr>
            <w:r w:rsidRPr="008340BB">
              <w:rPr>
                <w:rFonts w:ascii="Times New Roman" w:hAnsi="Times New Roman" w:cs="Times New Roman"/>
                <w:b/>
                <w:bCs/>
                <w:sz w:val="24"/>
                <w:szCs w:val="24"/>
              </w:rPr>
              <w:t>№ п/п</w:t>
            </w:r>
          </w:p>
        </w:tc>
        <w:tc>
          <w:tcPr>
            <w:tcW w:w="7087" w:type="dxa"/>
            <w:vMerge w:val="restart"/>
            <w:shd w:val="clear" w:color="auto" w:fill="auto"/>
          </w:tcPr>
          <w:p w:rsidR="00F56D0E" w:rsidRPr="008340BB" w:rsidRDefault="00F56D0E" w:rsidP="002048C3">
            <w:pPr>
              <w:autoSpaceDE w:val="0"/>
              <w:autoSpaceDN w:val="0"/>
              <w:adjustRightInd w:val="0"/>
              <w:contextualSpacing/>
              <w:jc w:val="center"/>
              <w:rPr>
                <w:rFonts w:ascii="Times New Roman" w:hAnsi="Times New Roman" w:cs="Times New Roman"/>
                <w:b/>
                <w:bCs/>
                <w:sz w:val="24"/>
                <w:szCs w:val="24"/>
              </w:rPr>
            </w:pPr>
            <w:r w:rsidRPr="008340BB">
              <w:rPr>
                <w:rFonts w:ascii="Times New Roman" w:hAnsi="Times New Roman" w:cs="Times New Roman"/>
                <w:b/>
                <w:bCs/>
                <w:sz w:val="24"/>
                <w:szCs w:val="24"/>
              </w:rPr>
              <w:t>Название  темы</w:t>
            </w:r>
          </w:p>
        </w:tc>
        <w:tc>
          <w:tcPr>
            <w:tcW w:w="993" w:type="dxa"/>
            <w:vMerge w:val="restart"/>
            <w:shd w:val="clear" w:color="auto" w:fill="auto"/>
          </w:tcPr>
          <w:p w:rsidR="00F56D0E" w:rsidRPr="008340BB" w:rsidRDefault="00F56D0E" w:rsidP="002048C3">
            <w:pPr>
              <w:autoSpaceDE w:val="0"/>
              <w:autoSpaceDN w:val="0"/>
              <w:adjustRightInd w:val="0"/>
              <w:contextualSpacing/>
              <w:jc w:val="center"/>
              <w:rPr>
                <w:rFonts w:ascii="Times New Roman" w:hAnsi="Times New Roman" w:cs="Times New Roman"/>
                <w:b/>
                <w:bCs/>
                <w:sz w:val="24"/>
                <w:szCs w:val="24"/>
              </w:rPr>
            </w:pPr>
            <w:r w:rsidRPr="008340BB">
              <w:rPr>
                <w:rFonts w:ascii="Times New Roman" w:hAnsi="Times New Roman" w:cs="Times New Roman"/>
                <w:b/>
                <w:bCs/>
                <w:sz w:val="24"/>
                <w:szCs w:val="24"/>
              </w:rPr>
              <w:t>Всего  часов</w:t>
            </w:r>
          </w:p>
          <w:p w:rsidR="00F56D0E" w:rsidRPr="008340BB" w:rsidRDefault="00F56D0E" w:rsidP="002048C3">
            <w:pPr>
              <w:autoSpaceDE w:val="0"/>
              <w:autoSpaceDN w:val="0"/>
              <w:adjustRightInd w:val="0"/>
              <w:contextualSpacing/>
              <w:jc w:val="center"/>
              <w:rPr>
                <w:rFonts w:ascii="Times New Roman" w:hAnsi="Times New Roman" w:cs="Times New Roman"/>
                <w:b/>
                <w:bCs/>
                <w:sz w:val="24"/>
                <w:szCs w:val="24"/>
              </w:rPr>
            </w:pPr>
          </w:p>
        </w:tc>
        <w:tc>
          <w:tcPr>
            <w:tcW w:w="5103" w:type="dxa"/>
            <w:gridSpan w:val="2"/>
          </w:tcPr>
          <w:p w:rsidR="00F56D0E" w:rsidRPr="008340BB" w:rsidRDefault="00F56D0E" w:rsidP="002048C3">
            <w:pPr>
              <w:autoSpaceDE w:val="0"/>
              <w:autoSpaceDN w:val="0"/>
              <w:adjustRightInd w:val="0"/>
              <w:contextualSpacing/>
              <w:jc w:val="center"/>
              <w:rPr>
                <w:rFonts w:ascii="Times New Roman" w:hAnsi="Times New Roman" w:cs="Times New Roman"/>
                <w:b/>
                <w:bCs/>
                <w:sz w:val="24"/>
                <w:szCs w:val="24"/>
              </w:rPr>
            </w:pPr>
            <w:r w:rsidRPr="008340BB">
              <w:rPr>
                <w:rFonts w:ascii="Times New Roman" w:hAnsi="Times New Roman" w:cs="Times New Roman"/>
                <w:b/>
                <w:bCs/>
                <w:sz w:val="24"/>
                <w:szCs w:val="24"/>
              </w:rPr>
              <w:t>Из них</w:t>
            </w:r>
          </w:p>
        </w:tc>
        <w:tc>
          <w:tcPr>
            <w:tcW w:w="887" w:type="dxa"/>
            <w:gridSpan w:val="2"/>
          </w:tcPr>
          <w:p w:rsidR="00F56D0E" w:rsidRPr="008340BB" w:rsidRDefault="00F56D0E" w:rsidP="002048C3">
            <w:pPr>
              <w:autoSpaceDE w:val="0"/>
              <w:autoSpaceDN w:val="0"/>
              <w:adjustRightInd w:val="0"/>
              <w:contextualSpacing/>
              <w:jc w:val="center"/>
              <w:rPr>
                <w:rFonts w:ascii="Times New Roman" w:hAnsi="Times New Roman" w:cs="Times New Roman"/>
                <w:b/>
                <w:bCs/>
                <w:sz w:val="24"/>
                <w:szCs w:val="24"/>
              </w:rPr>
            </w:pPr>
            <w:r w:rsidRPr="008340BB">
              <w:rPr>
                <w:rFonts w:ascii="Times New Roman" w:hAnsi="Times New Roman" w:cs="Times New Roman"/>
                <w:b/>
                <w:bCs/>
                <w:sz w:val="24"/>
                <w:szCs w:val="24"/>
              </w:rPr>
              <w:t>Дата</w:t>
            </w:r>
          </w:p>
        </w:tc>
      </w:tr>
      <w:tr w:rsidR="00F56D0E" w:rsidRPr="008340BB" w:rsidTr="002048C3">
        <w:trPr>
          <w:trHeight w:val="270"/>
        </w:trPr>
        <w:tc>
          <w:tcPr>
            <w:tcW w:w="1526" w:type="dxa"/>
            <w:vMerge/>
            <w:shd w:val="clear" w:color="auto" w:fill="auto"/>
          </w:tcPr>
          <w:p w:rsidR="00F56D0E" w:rsidRPr="008340BB" w:rsidRDefault="00F56D0E" w:rsidP="002048C3">
            <w:pPr>
              <w:autoSpaceDE w:val="0"/>
              <w:autoSpaceDN w:val="0"/>
              <w:adjustRightInd w:val="0"/>
              <w:contextualSpacing/>
              <w:jc w:val="center"/>
              <w:rPr>
                <w:rFonts w:ascii="Times New Roman" w:hAnsi="Times New Roman" w:cs="Times New Roman"/>
                <w:b/>
                <w:bCs/>
                <w:sz w:val="24"/>
                <w:szCs w:val="24"/>
              </w:rPr>
            </w:pPr>
          </w:p>
        </w:tc>
        <w:tc>
          <w:tcPr>
            <w:tcW w:w="7087" w:type="dxa"/>
            <w:vMerge/>
            <w:shd w:val="clear" w:color="auto" w:fill="auto"/>
          </w:tcPr>
          <w:p w:rsidR="00F56D0E" w:rsidRPr="008340BB" w:rsidRDefault="00F56D0E" w:rsidP="002048C3">
            <w:pPr>
              <w:autoSpaceDE w:val="0"/>
              <w:autoSpaceDN w:val="0"/>
              <w:adjustRightInd w:val="0"/>
              <w:contextualSpacing/>
              <w:jc w:val="center"/>
              <w:rPr>
                <w:rFonts w:ascii="Times New Roman" w:hAnsi="Times New Roman" w:cs="Times New Roman"/>
                <w:b/>
                <w:bCs/>
                <w:sz w:val="24"/>
                <w:szCs w:val="24"/>
              </w:rPr>
            </w:pPr>
          </w:p>
        </w:tc>
        <w:tc>
          <w:tcPr>
            <w:tcW w:w="993" w:type="dxa"/>
            <w:vMerge/>
            <w:shd w:val="clear" w:color="auto" w:fill="auto"/>
          </w:tcPr>
          <w:p w:rsidR="00F56D0E" w:rsidRPr="008340BB" w:rsidRDefault="00F56D0E" w:rsidP="002048C3">
            <w:pPr>
              <w:autoSpaceDE w:val="0"/>
              <w:autoSpaceDN w:val="0"/>
              <w:adjustRightInd w:val="0"/>
              <w:contextualSpacing/>
              <w:jc w:val="center"/>
              <w:rPr>
                <w:rFonts w:ascii="Times New Roman" w:hAnsi="Times New Roman" w:cs="Times New Roman"/>
                <w:b/>
                <w:bCs/>
                <w:sz w:val="24"/>
                <w:szCs w:val="24"/>
              </w:rPr>
            </w:pPr>
          </w:p>
        </w:tc>
        <w:tc>
          <w:tcPr>
            <w:tcW w:w="3969" w:type="dxa"/>
          </w:tcPr>
          <w:p w:rsidR="00F56D0E" w:rsidRPr="008340BB" w:rsidRDefault="00F56D0E" w:rsidP="002048C3">
            <w:pPr>
              <w:autoSpaceDE w:val="0"/>
              <w:autoSpaceDN w:val="0"/>
              <w:adjustRightInd w:val="0"/>
              <w:contextualSpacing/>
              <w:jc w:val="center"/>
              <w:rPr>
                <w:rFonts w:ascii="Times New Roman" w:hAnsi="Times New Roman" w:cs="Times New Roman"/>
                <w:b/>
                <w:bCs/>
                <w:sz w:val="24"/>
                <w:szCs w:val="24"/>
              </w:rPr>
            </w:pPr>
            <w:r w:rsidRPr="008340BB">
              <w:rPr>
                <w:rFonts w:ascii="Times New Roman" w:hAnsi="Times New Roman" w:cs="Times New Roman"/>
                <w:b/>
                <w:bCs/>
                <w:sz w:val="24"/>
                <w:szCs w:val="24"/>
              </w:rPr>
              <w:t>Практические, лабораторные, самостоятельные  работы</w:t>
            </w:r>
          </w:p>
        </w:tc>
        <w:tc>
          <w:tcPr>
            <w:tcW w:w="1134" w:type="dxa"/>
          </w:tcPr>
          <w:p w:rsidR="00F56D0E" w:rsidRPr="008340BB" w:rsidRDefault="00F56D0E" w:rsidP="002048C3">
            <w:pPr>
              <w:autoSpaceDE w:val="0"/>
              <w:autoSpaceDN w:val="0"/>
              <w:adjustRightInd w:val="0"/>
              <w:contextualSpacing/>
              <w:jc w:val="center"/>
              <w:rPr>
                <w:rFonts w:ascii="Times New Roman" w:hAnsi="Times New Roman" w:cs="Times New Roman"/>
                <w:b/>
                <w:bCs/>
                <w:sz w:val="24"/>
                <w:szCs w:val="24"/>
              </w:rPr>
            </w:pPr>
            <w:r w:rsidRPr="008340BB">
              <w:rPr>
                <w:rFonts w:ascii="Times New Roman" w:hAnsi="Times New Roman" w:cs="Times New Roman"/>
                <w:b/>
                <w:bCs/>
                <w:sz w:val="24"/>
                <w:szCs w:val="24"/>
              </w:rPr>
              <w:t>Зачёты</w:t>
            </w:r>
          </w:p>
        </w:tc>
        <w:tc>
          <w:tcPr>
            <w:tcW w:w="887" w:type="dxa"/>
            <w:gridSpan w:val="2"/>
          </w:tcPr>
          <w:p w:rsidR="00F56D0E" w:rsidRPr="008340BB" w:rsidRDefault="00F56D0E" w:rsidP="002048C3">
            <w:pPr>
              <w:autoSpaceDE w:val="0"/>
              <w:autoSpaceDN w:val="0"/>
              <w:adjustRightInd w:val="0"/>
              <w:contextualSpacing/>
              <w:jc w:val="center"/>
              <w:rPr>
                <w:rFonts w:ascii="Times New Roman" w:hAnsi="Times New Roman" w:cs="Times New Roman"/>
                <w:b/>
                <w:bCs/>
                <w:sz w:val="24"/>
                <w:szCs w:val="24"/>
              </w:rPr>
            </w:pPr>
          </w:p>
        </w:tc>
      </w:tr>
      <w:tr w:rsidR="00F56D0E" w:rsidRPr="008340BB" w:rsidTr="002048C3">
        <w:tc>
          <w:tcPr>
            <w:tcW w:w="9606" w:type="dxa"/>
            <w:gridSpan w:val="3"/>
            <w:shd w:val="clear" w:color="auto" w:fill="auto"/>
          </w:tcPr>
          <w:p w:rsidR="00F56D0E" w:rsidRPr="008340BB" w:rsidRDefault="00F56D0E" w:rsidP="002048C3">
            <w:pPr>
              <w:autoSpaceDE w:val="0"/>
              <w:autoSpaceDN w:val="0"/>
              <w:adjustRightInd w:val="0"/>
              <w:contextualSpacing/>
              <w:rPr>
                <w:rFonts w:ascii="Times New Roman" w:hAnsi="Times New Roman" w:cs="Times New Roman"/>
                <w:b/>
                <w:bCs/>
                <w:sz w:val="24"/>
                <w:szCs w:val="24"/>
              </w:rPr>
            </w:pPr>
            <w:r w:rsidRPr="008340BB">
              <w:rPr>
                <w:rFonts w:ascii="Times New Roman" w:hAnsi="Times New Roman" w:cs="Times New Roman"/>
                <w:b/>
                <w:bCs/>
                <w:sz w:val="24"/>
                <w:szCs w:val="24"/>
              </w:rPr>
              <w:t>Раздел  1</w:t>
            </w:r>
            <w:r w:rsidRPr="008340BB">
              <w:rPr>
                <w:rFonts w:ascii="Times New Roman" w:eastAsia="Times New Roman" w:hAnsi="Times New Roman" w:cs="Times New Roman"/>
                <w:b/>
                <w:bCs/>
                <w:color w:val="000000"/>
                <w:sz w:val="24"/>
                <w:szCs w:val="24"/>
                <w:lang w:eastAsia="ru-RU"/>
              </w:rPr>
              <w:t xml:space="preserve"> Основные закономерности изменчивости. Селекция</w:t>
            </w:r>
            <w:r w:rsidRPr="008340BB">
              <w:rPr>
                <w:rFonts w:ascii="Times New Roman" w:hAnsi="Times New Roman" w:cs="Times New Roman"/>
                <w:b/>
                <w:sz w:val="24"/>
                <w:szCs w:val="24"/>
              </w:rPr>
              <w:t xml:space="preserve"> </w:t>
            </w:r>
            <w:r w:rsidRPr="008340BB">
              <w:rPr>
                <w:rFonts w:ascii="Times New Roman" w:hAnsi="Times New Roman" w:cs="Times New Roman"/>
                <w:b/>
                <w:bCs/>
                <w:sz w:val="24"/>
                <w:szCs w:val="24"/>
              </w:rPr>
              <w:t xml:space="preserve"> (1</w:t>
            </w:r>
            <w:r w:rsidR="000C635D" w:rsidRPr="008340BB">
              <w:rPr>
                <w:rFonts w:ascii="Times New Roman" w:hAnsi="Times New Roman" w:cs="Times New Roman"/>
                <w:b/>
                <w:bCs/>
                <w:sz w:val="24"/>
                <w:szCs w:val="24"/>
              </w:rPr>
              <w:t>2</w:t>
            </w:r>
            <w:r w:rsidRPr="008340BB">
              <w:rPr>
                <w:rFonts w:ascii="Times New Roman" w:hAnsi="Times New Roman" w:cs="Times New Roman"/>
                <w:b/>
                <w:bCs/>
                <w:sz w:val="24"/>
                <w:szCs w:val="24"/>
              </w:rPr>
              <w:t xml:space="preserve"> ч)</w:t>
            </w:r>
          </w:p>
        </w:tc>
        <w:tc>
          <w:tcPr>
            <w:tcW w:w="3969" w:type="dxa"/>
          </w:tcPr>
          <w:p w:rsidR="00F56D0E" w:rsidRPr="008340BB" w:rsidRDefault="00F56D0E" w:rsidP="002048C3">
            <w:pPr>
              <w:autoSpaceDE w:val="0"/>
              <w:autoSpaceDN w:val="0"/>
              <w:adjustRightInd w:val="0"/>
              <w:contextualSpacing/>
              <w:jc w:val="center"/>
              <w:rPr>
                <w:rFonts w:ascii="Times New Roman" w:hAnsi="Times New Roman" w:cs="Times New Roman"/>
                <w:bCs/>
                <w:sz w:val="24"/>
                <w:szCs w:val="24"/>
              </w:rPr>
            </w:pPr>
          </w:p>
        </w:tc>
        <w:tc>
          <w:tcPr>
            <w:tcW w:w="1134" w:type="dxa"/>
          </w:tcPr>
          <w:p w:rsidR="00F56D0E" w:rsidRPr="008340BB" w:rsidRDefault="00F56D0E" w:rsidP="002048C3">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F56D0E" w:rsidRPr="008340BB" w:rsidRDefault="00F56D0E" w:rsidP="002048C3">
            <w:pPr>
              <w:autoSpaceDE w:val="0"/>
              <w:autoSpaceDN w:val="0"/>
              <w:adjustRightInd w:val="0"/>
              <w:contextualSpacing/>
              <w:jc w:val="center"/>
              <w:rPr>
                <w:rFonts w:ascii="Times New Roman" w:hAnsi="Times New Roman" w:cs="Times New Roman"/>
                <w:bCs/>
                <w:sz w:val="24"/>
                <w:szCs w:val="24"/>
              </w:rPr>
            </w:pPr>
          </w:p>
        </w:tc>
      </w:tr>
      <w:tr w:rsidR="00F56D0E" w:rsidRPr="008340BB" w:rsidTr="002048C3">
        <w:trPr>
          <w:trHeight w:val="356"/>
        </w:trPr>
        <w:tc>
          <w:tcPr>
            <w:tcW w:w="1526" w:type="dxa"/>
            <w:shd w:val="clear" w:color="auto" w:fill="auto"/>
          </w:tcPr>
          <w:p w:rsidR="00F56D0E" w:rsidRPr="008340BB" w:rsidRDefault="00F56D0E" w:rsidP="002048C3">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w:t>
            </w:r>
          </w:p>
        </w:tc>
        <w:tc>
          <w:tcPr>
            <w:tcW w:w="7087" w:type="dxa"/>
            <w:shd w:val="clear" w:color="auto" w:fill="auto"/>
          </w:tcPr>
          <w:p w:rsidR="00F56D0E" w:rsidRPr="008340BB" w:rsidRDefault="00F56D0E" w:rsidP="002048C3">
            <w:pPr>
              <w:autoSpaceDE w:val="0"/>
              <w:autoSpaceDN w:val="0"/>
              <w:adjustRightInd w:val="0"/>
              <w:contextualSpacing/>
              <w:rPr>
                <w:rFonts w:ascii="Times New Roman" w:hAnsi="Times New Roman" w:cs="Times New Roman"/>
                <w:color w:val="000000"/>
                <w:sz w:val="24"/>
                <w:szCs w:val="24"/>
              </w:rPr>
            </w:pPr>
            <w:r w:rsidRPr="008340BB">
              <w:rPr>
                <w:rFonts w:ascii="Times New Roman" w:hAnsi="Times New Roman" w:cs="Times New Roman"/>
                <w:sz w:val="24"/>
                <w:szCs w:val="24"/>
              </w:rPr>
              <w:t xml:space="preserve"> </w:t>
            </w:r>
            <w:r w:rsidRPr="008340BB">
              <w:rPr>
                <w:rFonts w:ascii="Times New Roman" w:eastAsia="Times New Roman" w:hAnsi="Times New Roman" w:cs="Times New Roman"/>
                <w:bCs/>
                <w:color w:val="000000"/>
                <w:sz w:val="24"/>
                <w:szCs w:val="24"/>
                <w:lang w:eastAsia="ru-RU"/>
              </w:rPr>
              <w:t xml:space="preserve"> </w:t>
            </w:r>
            <w:r w:rsidR="007760ED" w:rsidRPr="008340BB">
              <w:rPr>
                <w:rFonts w:ascii="Times New Roman" w:eastAsia="Times New Roman" w:hAnsi="Times New Roman" w:cs="Times New Roman"/>
                <w:bCs/>
                <w:color w:val="000000"/>
                <w:sz w:val="24"/>
                <w:szCs w:val="24"/>
                <w:lang w:eastAsia="ru-RU"/>
              </w:rPr>
              <w:t>Наследственность. Изменчивость. Виды изменчивости.</w:t>
            </w:r>
          </w:p>
        </w:tc>
        <w:tc>
          <w:tcPr>
            <w:tcW w:w="993" w:type="dxa"/>
            <w:shd w:val="clear" w:color="auto" w:fill="auto"/>
          </w:tcPr>
          <w:p w:rsidR="00F56D0E" w:rsidRPr="008340BB" w:rsidRDefault="00F56D0E" w:rsidP="002048C3">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1ч</w:t>
            </w:r>
          </w:p>
        </w:tc>
        <w:tc>
          <w:tcPr>
            <w:tcW w:w="3969" w:type="dxa"/>
          </w:tcPr>
          <w:p w:rsidR="00F56D0E" w:rsidRPr="008340BB" w:rsidRDefault="00F56D0E" w:rsidP="002048C3">
            <w:pPr>
              <w:autoSpaceDE w:val="0"/>
              <w:autoSpaceDN w:val="0"/>
              <w:adjustRightInd w:val="0"/>
              <w:contextualSpacing/>
              <w:jc w:val="center"/>
              <w:rPr>
                <w:rFonts w:ascii="Times New Roman" w:hAnsi="Times New Roman" w:cs="Times New Roman"/>
                <w:bCs/>
                <w:sz w:val="24"/>
                <w:szCs w:val="24"/>
              </w:rPr>
            </w:pPr>
          </w:p>
        </w:tc>
        <w:tc>
          <w:tcPr>
            <w:tcW w:w="1134" w:type="dxa"/>
          </w:tcPr>
          <w:p w:rsidR="00F56D0E" w:rsidRPr="008340BB" w:rsidRDefault="00F56D0E" w:rsidP="002048C3">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F56D0E" w:rsidRPr="008340BB" w:rsidRDefault="00F56D0E" w:rsidP="002048C3">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rPr>
          <w:trHeight w:val="500"/>
        </w:trPr>
        <w:tc>
          <w:tcPr>
            <w:tcW w:w="1526" w:type="dxa"/>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2.</w:t>
            </w:r>
          </w:p>
        </w:tc>
        <w:tc>
          <w:tcPr>
            <w:tcW w:w="7087" w:type="dxa"/>
            <w:shd w:val="clear" w:color="auto" w:fill="auto"/>
          </w:tcPr>
          <w:p w:rsidR="007760ED" w:rsidRPr="008340BB" w:rsidRDefault="007760ED" w:rsidP="006F1441">
            <w:pPr>
              <w:autoSpaceDE w:val="0"/>
              <w:autoSpaceDN w:val="0"/>
              <w:adjustRightInd w:val="0"/>
              <w:contextualSpacing/>
              <w:rPr>
                <w:rFonts w:ascii="Times New Roman" w:hAnsi="Times New Roman" w:cs="Times New Roman"/>
                <w:color w:val="000000"/>
                <w:sz w:val="24"/>
                <w:szCs w:val="24"/>
              </w:rPr>
            </w:pPr>
            <w:r w:rsidRPr="008340BB">
              <w:rPr>
                <w:rFonts w:ascii="Times New Roman" w:hAnsi="Times New Roman" w:cs="Times New Roman"/>
                <w:sz w:val="24"/>
                <w:szCs w:val="24"/>
              </w:rPr>
              <w:t xml:space="preserve"> </w:t>
            </w:r>
            <w:r w:rsidRPr="008340BB">
              <w:rPr>
                <w:rFonts w:ascii="Times New Roman" w:eastAsia="Times New Roman" w:hAnsi="Times New Roman" w:cs="Times New Roman"/>
                <w:bCs/>
                <w:color w:val="000000"/>
                <w:sz w:val="24"/>
                <w:szCs w:val="24"/>
                <w:lang w:eastAsia="ru-RU"/>
              </w:rPr>
              <w:t xml:space="preserve"> Наследственная изменчивость</w:t>
            </w:r>
          </w:p>
        </w:tc>
        <w:tc>
          <w:tcPr>
            <w:tcW w:w="993" w:type="dxa"/>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1ч</w:t>
            </w:r>
          </w:p>
        </w:tc>
        <w:tc>
          <w:tcPr>
            <w:tcW w:w="3969" w:type="dxa"/>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1134" w:type="dxa"/>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rPr>
          <w:trHeight w:val="569"/>
        </w:trPr>
        <w:tc>
          <w:tcPr>
            <w:tcW w:w="1526" w:type="dxa"/>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3.</w:t>
            </w:r>
          </w:p>
        </w:tc>
        <w:tc>
          <w:tcPr>
            <w:tcW w:w="7087" w:type="dxa"/>
            <w:shd w:val="clear" w:color="auto" w:fill="auto"/>
          </w:tcPr>
          <w:p w:rsidR="007760ED" w:rsidRPr="008340BB" w:rsidRDefault="007760ED" w:rsidP="006F1441">
            <w:pPr>
              <w:autoSpaceDE w:val="0"/>
              <w:autoSpaceDN w:val="0"/>
              <w:adjustRightInd w:val="0"/>
              <w:ind w:hanging="5"/>
              <w:contextualSpacing/>
              <w:rPr>
                <w:rFonts w:ascii="Times New Roman" w:hAnsi="Times New Roman" w:cs="Times New Roman"/>
                <w:color w:val="000000"/>
                <w:sz w:val="24"/>
                <w:szCs w:val="24"/>
              </w:rPr>
            </w:pPr>
            <w:r w:rsidRPr="008340BB">
              <w:rPr>
                <w:rFonts w:ascii="Times New Roman" w:hAnsi="Times New Roman" w:cs="Times New Roman"/>
                <w:color w:val="000000"/>
                <w:sz w:val="24"/>
                <w:szCs w:val="24"/>
              </w:rPr>
              <w:t>Типы мутаций</w:t>
            </w:r>
          </w:p>
        </w:tc>
        <w:tc>
          <w:tcPr>
            <w:tcW w:w="993" w:type="dxa"/>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1ч</w:t>
            </w:r>
          </w:p>
        </w:tc>
        <w:tc>
          <w:tcPr>
            <w:tcW w:w="3969" w:type="dxa"/>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1134" w:type="dxa"/>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rPr>
          <w:trHeight w:val="611"/>
        </w:trPr>
        <w:tc>
          <w:tcPr>
            <w:tcW w:w="1526" w:type="dxa"/>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4.</w:t>
            </w:r>
          </w:p>
        </w:tc>
        <w:tc>
          <w:tcPr>
            <w:tcW w:w="7087" w:type="dxa"/>
            <w:shd w:val="clear" w:color="auto" w:fill="auto"/>
          </w:tcPr>
          <w:p w:rsidR="007760ED" w:rsidRPr="008340BB" w:rsidRDefault="007760ED" w:rsidP="006F1441">
            <w:pPr>
              <w:ind w:left="23"/>
              <w:contextualSpacing/>
              <w:jc w:val="both"/>
              <w:rPr>
                <w:rFonts w:ascii="Times New Roman" w:hAnsi="Times New Roman" w:cs="Times New Roman"/>
                <w:sz w:val="24"/>
                <w:szCs w:val="24"/>
              </w:rPr>
            </w:pPr>
            <w:r w:rsidRPr="008340BB">
              <w:rPr>
                <w:rFonts w:ascii="Times New Roman" w:hAnsi="Times New Roman" w:cs="Times New Roman"/>
                <w:sz w:val="24"/>
                <w:szCs w:val="24"/>
              </w:rPr>
              <w:t>Закон гомологических рядов  в наследственной изменчивости</w:t>
            </w:r>
          </w:p>
        </w:tc>
        <w:tc>
          <w:tcPr>
            <w:tcW w:w="993" w:type="dxa"/>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1ч</w:t>
            </w:r>
          </w:p>
        </w:tc>
        <w:tc>
          <w:tcPr>
            <w:tcW w:w="3969" w:type="dxa"/>
          </w:tcPr>
          <w:p w:rsidR="007760ED" w:rsidRPr="008340BB" w:rsidRDefault="007760ED" w:rsidP="006F144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tc>
        <w:tc>
          <w:tcPr>
            <w:tcW w:w="1134" w:type="dxa"/>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rPr>
          <w:trHeight w:val="620"/>
        </w:trPr>
        <w:tc>
          <w:tcPr>
            <w:tcW w:w="1526" w:type="dxa"/>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5.</w:t>
            </w:r>
          </w:p>
        </w:tc>
        <w:tc>
          <w:tcPr>
            <w:tcW w:w="7087" w:type="dxa"/>
            <w:shd w:val="clear" w:color="auto" w:fill="auto"/>
          </w:tcPr>
          <w:p w:rsidR="007760ED" w:rsidRPr="008340BB" w:rsidRDefault="007760ED" w:rsidP="006F1441">
            <w:pPr>
              <w:ind w:left="23"/>
              <w:contextualSpacing/>
              <w:jc w:val="both"/>
              <w:rPr>
                <w:rFonts w:ascii="Times New Roman" w:hAnsi="Times New Roman" w:cs="Times New Roman"/>
                <w:sz w:val="24"/>
                <w:szCs w:val="24"/>
              </w:rPr>
            </w:pPr>
            <w:r w:rsidRPr="008340BB">
              <w:rPr>
                <w:rFonts w:ascii="Times New Roman" w:hAnsi="Times New Roman" w:cs="Times New Roman"/>
                <w:sz w:val="24"/>
                <w:szCs w:val="24"/>
              </w:rPr>
              <w:t>Методы изучения наследственной изменчивости человека</w:t>
            </w:r>
          </w:p>
        </w:tc>
        <w:tc>
          <w:tcPr>
            <w:tcW w:w="993" w:type="dxa"/>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1ч</w:t>
            </w:r>
          </w:p>
        </w:tc>
        <w:tc>
          <w:tcPr>
            <w:tcW w:w="3969" w:type="dxa"/>
          </w:tcPr>
          <w:p w:rsidR="00D44131" w:rsidRDefault="007760ED" w:rsidP="006F144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340BB">
              <w:rPr>
                <w:rFonts w:ascii="Times New Roman" w:eastAsia="Times New Roman" w:hAnsi="Times New Roman" w:cs="Times New Roman"/>
                <w:b/>
                <w:bCs/>
                <w:color w:val="000000"/>
                <w:sz w:val="24"/>
                <w:szCs w:val="24"/>
                <w:lang w:eastAsia="ru-RU"/>
              </w:rPr>
              <w:t>Практическая работа №1 </w:t>
            </w:r>
            <w:r w:rsidRPr="008340BB">
              <w:rPr>
                <w:rFonts w:ascii="Times New Roman" w:eastAsia="Times New Roman" w:hAnsi="Times New Roman" w:cs="Times New Roman"/>
                <w:color w:val="000000"/>
                <w:sz w:val="24"/>
                <w:szCs w:val="24"/>
                <w:lang w:eastAsia="ru-RU"/>
              </w:rPr>
              <w:t xml:space="preserve"> </w:t>
            </w:r>
          </w:p>
          <w:p w:rsidR="007760ED" w:rsidRPr="008340BB" w:rsidRDefault="007760ED" w:rsidP="006F144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340BB">
              <w:rPr>
                <w:rFonts w:ascii="Times New Roman" w:eastAsia="Times New Roman" w:hAnsi="Times New Roman" w:cs="Times New Roman"/>
                <w:color w:val="000000"/>
                <w:sz w:val="24"/>
                <w:szCs w:val="24"/>
                <w:lang w:eastAsia="ru-RU"/>
              </w:rPr>
              <w:t>«Составление родословных»</w:t>
            </w:r>
          </w:p>
        </w:tc>
        <w:tc>
          <w:tcPr>
            <w:tcW w:w="1134" w:type="dxa"/>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rPr>
          <w:trHeight w:val="468"/>
        </w:trPr>
        <w:tc>
          <w:tcPr>
            <w:tcW w:w="1526"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6.</w:t>
            </w:r>
          </w:p>
        </w:tc>
        <w:tc>
          <w:tcPr>
            <w:tcW w:w="7087" w:type="dxa"/>
            <w:tcBorders>
              <w:bottom w:val="nil"/>
            </w:tcBorders>
            <w:shd w:val="clear" w:color="auto" w:fill="auto"/>
          </w:tcPr>
          <w:p w:rsidR="007760ED" w:rsidRPr="008340BB" w:rsidRDefault="007760ED" w:rsidP="006F1441">
            <w:pPr>
              <w:contextualSpacing/>
              <w:jc w:val="both"/>
              <w:rPr>
                <w:rFonts w:ascii="Times New Roman" w:hAnsi="Times New Roman" w:cs="Times New Roman"/>
                <w:sz w:val="24"/>
                <w:szCs w:val="24"/>
              </w:rPr>
            </w:pPr>
            <w:proofErr w:type="spellStart"/>
            <w:r w:rsidRPr="008340BB">
              <w:rPr>
                <w:rFonts w:ascii="Times New Roman" w:hAnsi="Times New Roman" w:cs="Times New Roman"/>
                <w:sz w:val="24"/>
                <w:szCs w:val="24"/>
              </w:rPr>
              <w:t>Модификационная</w:t>
            </w:r>
            <w:proofErr w:type="spellEnd"/>
            <w:r w:rsidRPr="008340BB">
              <w:rPr>
                <w:rFonts w:ascii="Times New Roman" w:hAnsi="Times New Roman" w:cs="Times New Roman"/>
                <w:sz w:val="24"/>
                <w:szCs w:val="24"/>
              </w:rPr>
              <w:t xml:space="preserve"> изменчивость</w:t>
            </w:r>
          </w:p>
        </w:tc>
        <w:tc>
          <w:tcPr>
            <w:tcW w:w="993"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1ч.</w:t>
            </w:r>
          </w:p>
        </w:tc>
        <w:tc>
          <w:tcPr>
            <w:tcW w:w="3969" w:type="dxa"/>
            <w:tcBorders>
              <w:bottom w:val="nil"/>
            </w:tcBorders>
          </w:tcPr>
          <w:p w:rsidR="007760ED" w:rsidRPr="008340BB" w:rsidRDefault="007760ED" w:rsidP="006F144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340BB">
              <w:rPr>
                <w:rFonts w:ascii="Times New Roman" w:eastAsia="Times New Roman" w:hAnsi="Times New Roman" w:cs="Times New Roman"/>
                <w:b/>
                <w:bCs/>
                <w:color w:val="000000"/>
                <w:sz w:val="24"/>
                <w:szCs w:val="24"/>
                <w:lang w:eastAsia="ru-RU"/>
              </w:rPr>
              <w:t>Лабораторная работа № 1 «</w:t>
            </w:r>
            <w:proofErr w:type="spellStart"/>
            <w:r w:rsidRPr="008340BB">
              <w:rPr>
                <w:rFonts w:ascii="Times New Roman" w:eastAsia="Times New Roman" w:hAnsi="Times New Roman" w:cs="Times New Roman"/>
                <w:color w:val="000000"/>
                <w:sz w:val="24"/>
                <w:szCs w:val="24"/>
                <w:lang w:eastAsia="ru-RU"/>
              </w:rPr>
              <w:t>Модификационная</w:t>
            </w:r>
            <w:proofErr w:type="spellEnd"/>
            <w:r w:rsidRPr="008340BB">
              <w:rPr>
                <w:rFonts w:ascii="Times New Roman" w:eastAsia="Times New Roman" w:hAnsi="Times New Roman" w:cs="Times New Roman"/>
                <w:color w:val="000000"/>
                <w:sz w:val="24"/>
                <w:szCs w:val="24"/>
                <w:lang w:eastAsia="ru-RU"/>
              </w:rPr>
              <w:t xml:space="preserve"> изменчивость. Вариативный ряд».</w:t>
            </w:r>
          </w:p>
        </w:tc>
        <w:tc>
          <w:tcPr>
            <w:tcW w:w="1134" w:type="dxa"/>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c>
          <w:tcPr>
            <w:tcW w:w="1526"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7.</w:t>
            </w:r>
          </w:p>
        </w:tc>
        <w:tc>
          <w:tcPr>
            <w:tcW w:w="7087" w:type="dxa"/>
            <w:tcBorders>
              <w:bottom w:val="nil"/>
            </w:tcBorders>
            <w:shd w:val="clear" w:color="auto" w:fill="auto"/>
          </w:tcPr>
          <w:p w:rsidR="007760ED" w:rsidRPr="008340BB" w:rsidRDefault="007760ED" w:rsidP="006F1441">
            <w:pPr>
              <w:ind w:left="23"/>
              <w:contextualSpacing/>
              <w:jc w:val="both"/>
              <w:rPr>
                <w:rFonts w:ascii="Times New Roman" w:hAnsi="Times New Roman" w:cs="Times New Roman"/>
                <w:sz w:val="24"/>
                <w:szCs w:val="24"/>
              </w:rPr>
            </w:pPr>
            <w:r w:rsidRPr="008340BB">
              <w:rPr>
                <w:rFonts w:ascii="Times New Roman" w:hAnsi="Times New Roman" w:cs="Times New Roman"/>
                <w:sz w:val="24"/>
                <w:szCs w:val="24"/>
              </w:rPr>
              <w:t>Генетика и селекция</w:t>
            </w:r>
          </w:p>
        </w:tc>
        <w:tc>
          <w:tcPr>
            <w:tcW w:w="993"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1ч.</w:t>
            </w:r>
          </w:p>
        </w:tc>
        <w:tc>
          <w:tcPr>
            <w:tcW w:w="3969" w:type="dxa"/>
            <w:tcBorders>
              <w:bottom w:val="nil"/>
            </w:tcBorders>
          </w:tcPr>
          <w:p w:rsidR="007760ED" w:rsidRPr="008340BB" w:rsidRDefault="007760ED" w:rsidP="006F1441">
            <w:pPr>
              <w:spacing w:before="100" w:beforeAutospacing="1" w:after="100" w:afterAutospacing="1" w:line="240" w:lineRule="auto"/>
              <w:contextualSpacing/>
              <w:rPr>
                <w:rFonts w:ascii="Times New Roman" w:hAnsi="Times New Roman" w:cs="Times New Roman"/>
                <w:bCs/>
                <w:sz w:val="24"/>
                <w:szCs w:val="24"/>
              </w:rPr>
            </w:pPr>
          </w:p>
        </w:tc>
        <w:tc>
          <w:tcPr>
            <w:tcW w:w="1134" w:type="dxa"/>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rPr>
          <w:trHeight w:val="882"/>
        </w:trPr>
        <w:tc>
          <w:tcPr>
            <w:tcW w:w="1526"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8.</w:t>
            </w:r>
          </w:p>
        </w:tc>
        <w:tc>
          <w:tcPr>
            <w:tcW w:w="7087" w:type="dxa"/>
            <w:tcBorders>
              <w:bottom w:val="nil"/>
            </w:tcBorders>
            <w:shd w:val="clear" w:color="auto" w:fill="auto"/>
          </w:tcPr>
          <w:p w:rsidR="007760ED" w:rsidRPr="008340BB" w:rsidRDefault="007760ED" w:rsidP="006F1441">
            <w:pPr>
              <w:ind w:left="23"/>
              <w:contextualSpacing/>
              <w:jc w:val="both"/>
              <w:rPr>
                <w:rFonts w:ascii="Times New Roman" w:hAnsi="Times New Roman" w:cs="Times New Roman"/>
                <w:sz w:val="24"/>
                <w:szCs w:val="24"/>
              </w:rPr>
            </w:pPr>
            <w:r w:rsidRPr="008340BB">
              <w:rPr>
                <w:rFonts w:ascii="Times New Roman" w:hAnsi="Times New Roman" w:cs="Times New Roman"/>
                <w:sz w:val="24"/>
                <w:szCs w:val="24"/>
              </w:rPr>
              <w:t>Искусственный отбор</w:t>
            </w:r>
          </w:p>
        </w:tc>
        <w:tc>
          <w:tcPr>
            <w:tcW w:w="993"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 ч.</w:t>
            </w:r>
          </w:p>
        </w:tc>
        <w:tc>
          <w:tcPr>
            <w:tcW w:w="3969" w:type="dxa"/>
            <w:tcBorders>
              <w:bottom w:val="nil"/>
            </w:tcBorders>
          </w:tcPr>
          <w:p w:rsidR="00D44131" w:rsidRDefault="007760ED" w:rsidP="006F1441">
            <w:pPr>
              <w:spacing w:before="100" w:beforeAutospacing="1" w:after="100" w:afterAutospacing="1" w:line="240" w:lineRule="auto"/>
              <w:contextualSpacing/>
              <w:rPr>
                <w:rFonts w:ascii="Times New Roman" w:eastAsia="Times New Roman" w:hAnsi="Times New Roman" w:cs="Times New Roman"/>
                <w:b/>
                <w:bCs/>
                <w:color w:val="000000"/>
                <w:sz w:val="24"/>
                <w:szCs w:val="24"/>
                <w:lang w:eastAsia="ru-RU"/>
              </w:rPr>
            </w:pPr>
            <w:r w:rsidRPr="008340BB">
              <w:rPr>
                <w:rFonts w:ascii="Times New Roman" w:eastAsia="Times New Roman" w:hAnsi="Times New Roman" w:cs="Times New Roman"/>
                <w:b/>
                <w:bCs/>
                <w:color w:val="000000"/>
                <w:sz w:val="24"/>
                <w:szCs w:val="24"/>
                <w:lang w:eastAsia="ru-RU"/>
              </w:rPr>
              <w:t xml:space="preserve">Лабораторная работа №2 </w:t>
            </w:r>
          </w:p>
          <w:p w:rsidR="007760ED" w:rsidRPr="008340BB" w:rsidRDefault="007760ED" w:rsidP="006F144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340BB">
              <w:rPr>
                <w:rFonts w:ascii="Times New Roman" w:eastAsia="Times New Roman" w:hAnsi="Times New Roman" w:cs="Times New Roman"/>
                <w:b/>
                <w:bCs/>
                <w:color w:val="000000"/>
                <w:sz w:val="24"/>
                <w:szCs w:val="24"/>
                <w:lang w:eastAsia="ru-RU"/>
              </w:rPr>
              <w:t> </w:t>
            </w:r>
            <w:r w:rsidRPr="008340BB">
              <w:rPr>
                <w:rFonts w:ascii="Times New Roman" w:eastAsia="Times New Roman" w:hAnsi="Times New Roman" w:cs="Times New Roman"/>
                <w:color w:val="000000"/>
                <w:sz w:val="24"/>
                <w:szCs w:val="24"/>
                <w:lang w:eastAsia="ru-RU"/>
              </w:rPr>
              <w:t>«Искусственный отбор и его результаты»</w:t>
            </w:r>
          </w:p>
        </w:tc>
        <w:tc>
          <w:tcPr>
            <w:tcW w:w="1134" w:type="dxa"/>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rPr>
          <w:trHeight w:val="555"/>
        </w:trPr>
        <w:tc>
          <w:tcPr>
            <w:tcW w:w="1526"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9.</w:t>
            </w:r>
          </w:p>
        </w:tc>
        <w:tc>
          <w:tcPr>
            <w:tcW w:w="7087" w:type="dxa"/>
            <w:tcBorders>
              <w:bottom w:val="nil"/>
            </w:tcBorders>
            <w:shd w:val="clear" w:color="auto" w:fill="auto"/>
          </w:tcPr>
          <w:p w:rsidR="007760ED" w:rsidRPr="008340BB" w:rsidRDefault="007760ED" w:rsidP="006F1441">
            <w:pPr>
              <w:ind w:left="23"/>
              <w:contextualSpacing/>
              <w:jc w:val="both"/>
              <w:rPr>
                <w:rFonts w:ascii="Times New Roman" w:hAnsi="Times New Roman" w:cs="Times New Roman"/>
                <w:sz w:val="24"/>
                <w:szCs w:val="24"/>
              </w:rPr>
            </w:pPr>
            <w:r w:rsidRPr="008340BB">
              <w:rPr>
                <w:rFonts w:ascii="Times New Roman" w:hAnsi="Times New Roman" w:cs="Times New Roman"/>
                <w:sz w:val="24"/>
                <w:szCs w:val="24"/>
              </w:rPr>
              <w:t>Центры происхождения культурных растений</w:t>
            </w:r>
          </w:p>
        </w:tc>
        <w:tc>
          <w:tcPr>
            <w:tcW w:w="993"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 ч.</w:t>
            </w:r>
          </w:p>
        </w:tc>
        <w:tc>
          <w:tcPr>
            <w:tcW w:w="3969" w:type="dxa"/>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1134" w:type="dxa"/>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rPr>
          <w:trHeight w:val="566"/>
        </w:trPr>
        <w:tc>
          <w:tcPr>
            <w:tcW w:w="1526"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10.</w:t>
            </w:r>
          </w:p>
        </w:tc>
        <w:tc>
          <w:tcPr>
            <w:tcW w:w="7087" w:type="dxa"/>
            <w:tcBorders>
              <w:bottom w:val="nil"/>
            </w:tcBorders>
            <w:shd w:val="clear" w:color="auto" w:fill="auto"/>
          </w:tcPr>
          <w:p w:rsidR="007760ED" w:rsidRPr="008340BB" w:rsidRDefault="007760ED" w:rsidP="006F1441">
            <w:pPr>
              <w:contextualSpacing/>
              <w:jc w:val="both"/>
              <w:rPr>
                <w:rFonts w:ascii="Times New Roman" w:hAnsi="Times New Roman" w:cs="Times New Roman"/>
                <w:sz w:val="24"/>
                <w:szCs w:val="24"/>
              </w:rPr>
            </w:pPr>
            <w:r w:rsidRPr="008340BB">
              <w:rPr>
                <w:rFonts w:ascii="Times New Roman" w:hAnsi="Times New Roman" w:cs="Times New Roman"/>
                <w:sz w:val="24"/>
                <w:szCs w:val="24"/>
              </w:rPr>
              <w:t>Селекция растений</w:t>
            </w:r>
          </w:p>
        </w:tc>
        <w:tc>
          <w:tcPr>
            <w:tcW w:w="993"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 ч.</w:t>
            </w:r>
          </w:p>
        </w:tc>
        <w:tc>
          <w:tcPr>
            <w:tcW w:w="3969" w:type="dxa"/>
            <w:tcBorders>
              <w:bottom w:val="nil"/>
            </w:tcBorders>
          </w:tcPr>
          <w:p w:rsidR="007760ED" w:rsidRPr="008340BB" w:rsidRDefault="007760ED" w:rsidP="006F1441">
            <w:pPr>
              <w:autoSpaceDE w:val="0"/>
              <w:autoSpaceDN w:val="0"/>
              <w:adjustRightInd w:val="0"/>
              <w:contextualSpacing/>
              <w:rPr>
                <w:rFonts w:ascii="Times New Roman" w:hAnsi="Times New Roman" w:cs="Times New Roman"/>
                <w:bCs/>
                <w:sz w:val="24"/>
                <w:szCs w:val="24"/>
              </w:rPr>
            </w:pPr>
          </w:p>
        </w:tc>
        <w:tc>
          <w:tcPr>
            <w:tcW w:w="1134" w:type="dxa"/>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c>
          <w:tcPr>
            <w:tcW w:w="1526"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11.</w:t>
            </w:r>
          </w:p>
        </w:tc>
        <w:tc>
          <w:tcPr>
            <w:tcW w:w="7087" w:type="dxa"/>
            <w:tcBorders>
              <w:bottom w:val="nil"/>
            </w:tcBorders>
            <w:shd w:val="clear" w:color="auto" w:fill="auto"/>
          </w:tcPr>
          <w:p w:rsidR="007760ED" w:rsidRPr="008340BB" w:rsidRDefault="007760ED" w:rsidP="006F1441">
            <w:pPr>
              <w:ind w:left="34"/>
              <w:contextualSpacing/>
              <w:jc w:val="both"/>
              <w:rPr>
                <w:rFonts w:ascii="Times New Roman" w:hAnsi="Times New Roman" w:cs="Times New Roman"/>
                <w:sz w:val="24"/>
                <w:szCs w:val="24"/>
              </w:rPr>
            </w:pPr>
            <w:r w:rsidRPr="008340BB">
              <w:rPr>
                <w:rFonts w:ascii="Times New Roman" w:hAnsi="Times New Roman" w:cs="Times New Roman"/>
                <w:sz w:val="24"/>
                <w:szCs w:val="24"/>
              </w:rPr>
              <w:t>Селекция животных и микроорганизмов</w:t>
            </w:r>
          </w:p>
        </w:tc>
        <w:tc>
          <w:tcPr>
            <w:tcW w:w="993"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 ч.</w:t>
            </w:r>
          </w:p>
        </w:tc>
        <w:tc>
          <w:tcPr>
            <w:tcW w:w="3969" w:type="dxa"/>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1134" w:type="dxa"/>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c>
          <w:tcPr>
            <w:tcW w:w="1526"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12</w:t>
            </w:r>
          </w:p>
        </w:tc>
        <w:tc>
          <w:tcPr>
            <w:tcW w:w="7087" w:type="dxa"/>
            <w:tcBorders>
              <w:bottom w:val="nil"/>
            </w:tcBorders>
            <w:shd w:val="clear" w:color="auto" w:fill="auto"/>
          </w:tcPr>
          <w:p w:rsidR="007760ED" w:rsidRPr="008340BB" w:rsidRDefault="007760ED" w:rsidP="006F1441">
            <w:pPr>
              <w:ind w:left="34"/>
              <w:contextualSpacing/>
              <w:jc w:val="both"/>
              <w:rPr>
                <w:rFonts w:ascii="Times New Roman" w:hAnsi="Times New Roman" w:cs="Times New Roman"/>
                <w:sz w:val="24"/>
                <w:szCs w:val="24"/>
              </w:rPr>
            </w:pPr>
            <w:r w:rsidRPr="008340BB">
              <w:rPr>
                <w:rFonts w:ascii="Times New Roman" w:hAnsi="Times New Roman" w:cs="Times New Roman"/>
                <w:sz w:val="24"/>
                <w:szCs w:val="24"/>
              </w:rPr>
              <w:t>Обобщение по теме «</w:t>
            </w:r>
            <w:r w:rsidRPr="008340BB">
              <w:rPr>
                <w:rFonts w:ascii="Times New Roman" w:eastAsia="Times New Roman" w:hAnsi="Times New Roman" w:cs="Times New Roman"/>
                <w:bCs/>
                <w:color w:val="000000"/>
                <w:sz w:val="24"/>
                <w:szCs w:val="24"/>
                <w:lang w:eastAsia="ru-RU"/>
              </w:rPr>
              <w:t xml:space="preserve"> Основные закономерности изменчивости. Селекция</w:t>
            </w:r>
            <w:r w:rsidRPr="008340BB">
              <w:rPr>
                <w:rFonts w:ascii="Times New Roman" w:hAnsi="Times New Roman" w:cs="Times New Roman"/>
                <w:sz w:val="24"/>
                <w:szCs w:val="24"/>
              </w:rPr>
              <w:t xml:space="preserve"> </w:t>
            </w:r>
            <w:r w:rsidRPr="008340BB">
              <w:rPr>
                <w:rFonts w:ascii="Times New Roman" w:hAnsi="Times New Roman" w:cs="Times New Roman"/>
                <w:bCs/>
                <w:sz w:val="24"/>
                <w:szCs w:val="24"/>
              </w:rPr>
              <w:t xml:space="preserve"> </w:t>
            </w:r>
            <w:r w:rsidRPr="008340BB">
              <w:rPr>
                <w:rFonts w:ascii="Times New Roman" w:eastAsia="Times New Roman" w:hAnsi="Times New Roman" w:cs="Times New Roman"/>
                <w:color w:val="000000"/>
                <w:sz w:val="24"/>
                <w:szCs w:val="24"/>
                <w:lang w:eastAsia="ru-RU"/>
              </w:rPr>
              <w:t xml:space="preserve">  </w:t>
            </w:r>
            <w:r w:rsidRPr="008340BB">
              <w:rPr>
                <w:rFonts w:ascii="Times New Roman" w:hAnsi="Times New Roman" w:cs="Times New Roman"/>
                <w:sz w:val="24"/>
                <w:szCs w:val="24"/>
              </w:rPr>
              <w:t>»</w:t>
            </w:r>
          </w:p>
        </w:tc>
        <w:tc>
          <w:tcPr>
            <w:tcW w:w="993"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 ч.</w:t>
            </w:r>
          </w:p>
        </w:tc>
        <w:tc>
          <w:tcPr>
            <w:tcW w:w="3969" w:type="dxa"/>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1134" w:type="dxa"/>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c>
          <w:tcPr>
            <w:tcW w:w="9606" w:type="dxa"/>
            <w:gridSpan w:val="3"/>
            <w:tcBorders>
              <w:bottom w:val="nil"/>
            </w:tcBorders>
            <w:shd w:val="clear" w:color="auto" w:fill="auto"/>
          </w:tcPr>
          <w:p w:rsidR="007760ED" w:rsidRPr="008340BB" w:rsidRDefault="007760ED" w:rsidP="006F1441">
            <w:pPr>
              <w:autoSpaceDE w:val="0"/>
              <w:autoSpaceDN w:val="0"/>
              <w:adjustRightInd w:val="0"/>
              <w:contextualSpacing/>
              <w:rPr>
                <w:rFonts w:ascii="Times New Roman" w:hAnsi="Times New Roman" w:cs="Times New Roman"/>
                <w:b/>
                <w:bCs/>
                <w:sz w:val="24"/>
                <w:szCs w:val="24"/>
              </w:rPr>
            </w:pPr>
            <w:proofErr w:type="gramStart"/>
            <w:r w:rsidRPr="008340BB">
              <w:rPr>
                <w:rFonts w:ascii="Times New Roman" w:hAnsi="Times New Roman" w:cs="Times New Roman"/>
                <w:b/>
                <w:bCs/>
                <w:sz w:val="24"/>
                <w:szCs w:val="24"/>
              </w:rPr>
              <w:t>Раздел  2</w:t>
            </w:r>
            <w:proofErr w:type="gramEnd"/>
            <w:r w:rsidRPr="008340BB">
              <w:rPr>
                <w:rFonts w:ascii="Times New Roman" w:hAnsi="Times New Roman" w:cs="Times New Roman"/>
                <w:b/>
                <w:bCs/>
                <w:sz w:val="24"/>
                <w:szCs w:val="24"/>
              </w:rPr>
              <w:t>.</w:t>
            </w:r>
            <w:r w:rsidRPr="008340BB">
              <w:rPr>
                <w:rFonts w:ascii="Times New Roman" w:hAnsi="Times New Roman" w:cs="Times New Roman"/>
                <w:b/>
                <w:sz w:val="24"/>
                <w:szCs w:val="24"/>
              </w:rPr>
              <w:t xml:space="preserve">  </w:t>
            </w:r>
            <w:r w:rsidRPr="008340BB">
              <w:rPr>
                <w:rFonts w:ascii="Times New Roman" w:eastAsia="Times New Roman" w:hAnsi="Times New Roman" w:cs="Times New Roman"/>
                <w:b/>
                <w:bCs/>
                <w:color w:val="000000"/>
                <w:sz w:val="24"/>
                <w:szCs w:val="24"/>
                <w:lang w:eastAsia="ru-RU"/>
              </w:rPr>
              <w:t xml:space="preserve"> Микро- и макроэволюция</w:t>
            </w:r>
            <w:r w:rsidRPr="008340BB">
              <w:rPr>
                <w:rFonts w:ascii="Times New Roman" w:eastAsia="Times New Roman" w:hAnsi="Times New Roman" w:cs="Times New Roman"/>
                <w:b/>
                <w:color w:val="000000"/>
                <w:sz w:val="24"/>
                <w:szCs w:val="24"/>
                <w:lang w:eastAsia="ru-RU"/>
              </w:rPr>
              <w:t xml:space="preserve"> </w:t>
            </w:r>
            <w:r w:rsidRPr="008340BB">
              <w:rPr>
                <w:rFonts w:ascii="Times New Roman" w:hAnsi="Times New Roman" w:cs="Times New Roman"/>
                <w:b/>
                <w:sz w:val="24"/>
                <w:szCs w:val="24"/>
              </w:rPr>
              <w:t xml:space="preserve"> </w:t>
            </w:r>
            <w:r w:rsidRPr="008340BB">
              <w:rPr>
                <w:rFonts w:ascii="Times New Roman" w:hAnsi="Times New Roman" w:cs="Times New Roman"/>
                <w:b/>
                <w:bCs/>
                <w:sz w:val="24"/>
                <w:szCs w:val="24"/>
              </w:rPr>
              <w:t xml:space="preserve"> (12 ч)</w:t>
            </w:r>
          </w:p>
        </w:tc>
        <w:tc>
          <w:tcPr>
            <w:tcW w:w="3969" w:type="dxa"/>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1134" w:type="dxa"/>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c>
          <w:tcPr>
            <w:tcW w:w="1526"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13</w:t>
            </w:r>
          </w:p>
        </w:tc>
        <w:tc>
          <w:tcPr>
            <w:tcW w:w="7087" w:type="dxa"/>
            <w:tcBorders>
              <w:bottom w:val="nil"/>
            </w:tcBorders>
            <w:shd w:val="clear" w:color="auto" w:fill="auto"/>
          </w:tcPr>
          <w:p w:rsidR="007760ED" w:rsidRPr="008340BB" w:rsidRDefault="006C33BF" w:rsidP="006F1441">
            <w:pPr>
              <w:ind w:left="34"/>
              <w:contextualSpacing/>
              <w:jc w:val="both"/>
              <w:rPr>
                <w:rFonts w:ascii="Times New Roman" w:hAnsi="Times New Roman" w:cs="Times New Roman"/>
                <w:sz w:val="24"/>
                <w:szCs w:val="24"/>
              </w:rPr>
            </w:pPr>
            <w:r w:rsidRPr="008340BB">
              <w:rPr>
                <w:rFonts w:ascii="Times New Roman" w:hAnsi="Times New Roman" w:cs="Times New Roman"/>
                <w:sz w:val="24"/>
                <w:szCs w:val="24"/>
              </w:rPr>
              <w:t>История развития эволюционной теории</w:t>
            </w:r>
          </w:p>
        </w:tc>
        <w:tc>
          <w:tcPr>
            <w:tcW w:w="993"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 ч.</w:t>
            </w:r>
          </w:p>
        </w:tc>
        <w:tc>
          <w:tcPr>
            <w:tcW w:w="3969" w:type="dxa"/>
            <w:tcBorders>
              <w:bottom w:val="nil"/>
            </w:tcBorders>
          </w:tcPr>
          <w:p w:rsidR="007760ED" w:rsidRPr="008340BB" w:rsidRDefault="007760ED" w:rsidP="006F1441">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tc>
        <w:tc>
          <w:tcPr>
            <w:tcW w:w="1134" w:type="dxa"/>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c>
          <w:tcPr>
            <w:tcW w:w="1526"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14</w:t>
            </w:r>
          </w:p>
        </w:tc>
        <w:tc>
          <w:tcPr>
            <w:tcW w:w="7087" w:type="dxa"/>
            <w:tcBorders>
              <w:bottom w:val="nil"/>
            </w:tcBorders>
            <w:shd w:val="clear" w:color="auto" w:fill="auto"/>
          </w:tcPr>
          <w:p w:rsidR="007760ED" w:rsidRPr="008340BB" w:rsidRDefault="006C33BF" w:rsidP="006F1441">
            <w:pPr>
              <w:ind w:left="34"/>
              <w:contextualSpacing/>
              <w:jc w:val="both"/>
              <w:rPr>
                <w:rFonts w:ascii="Times New Roman" w:hAnsi="Times New Roman" w:cs="Times New Roman"/>
                <w:sz w:val="24"/>
                <w:szCs w:val="24"/>
              </w:rPr>
            </w:pPr>
            <w:proofErr w:type="spellStart"/>
            <w:r w:rsidRPr="008340BB">
              <w:rPr>
                <w:rFonts w:ascii="Times New Roman" w:hAnsi="Times New Roman" w:cs="Times New Roman"/>
                <w:sz w:val="24"/>
                <w:szCs w:val="24"/>
              </w:rPr>
              <w:t>Микроэволюция</w:t>
            </w:r>
            <w:proofErr w:type="spellEnd"/>
          </w:p>
        </w:tc>
        <w:tc>
          <w:tcPr>
            <w:tcW w:w="993"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 ч.</w:t>
            </w:r>
          </w:p>
        </w:tc>
        <w:tc>
          <w:tcPr>
            <w:tcW w:w="3969" w:type="dxa"/>
            <w:tcBorders>
              <w:bottom w:val="nil"/>
            </w:tcBorders>
          </w:tcPr>
          <w:p w:rsidR="00D44131" w:rsidRDefault="00B60822" w:rsidP="006F1441">
            <w:pPr>
              <w:autoSpaceDE w:val="0"/>
              <w:autoSpaceDN w:val="0"/>
              <w:adjustRightInd w:val="0"/>
              <w:contextualSpacing/>
              <w:rPr>
                <w:rFonts w:ascii="Times New Roman" w:eastAsia="Times New Roman" w:hAnsi="Times New Roman" w:cs="Times New Roman"/>
                <w:color w:val="333333"/>
                <w:sz w:val="24"/>
                <w:szCs w:val="24"/>
                <w:shd w:val="clear" w:color="auto" w:fill="FFFFFF"/>
                <w:lang w:eastAsia="ru-RU"/>
              </w:rPr>
            </w:pPr>
            <w:r w:rsidRPr="008340BB">
              <w:rPr>
                <w:rFonts w:ascii="Times New Roman" w:eastAsia="Times New Roman" w:hAnsi="Times New Roman" w:cs="Times New Roman"/>
                <w:b/>
                <w:bCs/>
                <w:color w:val="333333"/>
                <w:sz w:val="24"/>
                <w:szCs w:val="24"/>
                <w:shd w:val="clear" w:color="auto" w:fill="FFFFFF"/>
                <w:lang w:eastAsia="ru-RU"/>
              </w:rPr>
              <w:t>Лабораторная работа № 3</w:t>
            </w:r>
            <w:r w:rsidRPr="008340BB">
              <w:rPr>
                <w:rFonts w:ascii="Times New Roman" w:eastAsia="Times New Roman" w:hAnsi="Times New Roman" w:cs="Times New Roman"/>
                <w:color w:val="333333"/>
                <w:sz w:val="24"/>
                <w:szCs w:val="24"/>
                <w:shd w:val="clear" w:color="auto" w:fill="FFFFFF"/>
                <w:lang w:eastAsia="ru-RU"/>
              </w:rPr>
              <w:t> </w:t>
            </w:r>
          </w:p>
          <w:p w:rsidR="007760ED" w:rsidRPr="008340BB" w:rsidRDefault="00B60822" w:rsidP="006F1441">
            <w:pPr>
              <w:autoSpaceDE w:val="0"/>
              <w:autoSpaceDN w:val="0"/>
              <w:adjustRightInd w:val="0"/>
              <w:contextualSpacing/>
              <w:rPr>
                <w:rFonts w:ascii="Times New Roman" w:hAnsi="Times New Roman" w:cs="Times New Roman"/>
                <w:bCs/>
                <w:sz w:val="24"/>
                <w:szCs w:val="24"/>
              </w:rPr>
            </w:pPr>
            <w:r w:rsidRPr="008340BB">
              <w:rPr>
                <w:rFonts w:ascii="Times New Roman" w:eastAsia="Times New Roman" w:hAnsi="Times New Roman" w:cs="Times New Roman"/>
                <w:color w:val="333333"/>
                <w:sz w:val="24"/>
                <w:szCs w:val="24"/>
                <w:shd w:val="clear" w:color="auto" w:fill="FFFFFF"/>
                <w:lang w:eastAsia="ru-RU"/>
              </w:rPr>
              <w:t xml:space="preserve"> «Описание особей вида по морфологическому критерию</w:t>
            </w:r>
          </w:p>
        </w:tc>
        <w:tc>
          <w:tcPr>
            <w:tcW w:w="1134" w:type="dxa"/>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c>
          <w:tcPr>
            <w:tcW w:w="1526"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lastRenderedPageBreak/>
              <w:t>15</w:t>
            </w:r>
          </w:p>
        </w:tc>
        <w:tc>
          <w:tcPr>
            <w:tcW w:w="7087" w:type="dxa"/>
            <w:tcBorders>
              <w:bottom w:val="nil"/>
            </w:tcBorders>
            <w:shd w:val="clear" w:color="auto" w:fill="auto"/>
          </w:tcPr>
          <w:p w:rsidR="007760ED" w:rsidRPr="008340BB" w:rsidRDefault="00EA74F7" w:rsidP="006F1441">
            <w:pPr>
              <w:ind w:left="34"/>
              <w:contextualSpacing/>
              <w:jc w:val="both"/>
              <w:rPr>
                <w:rFonts w:ascii="Times New Roman" w:hAnsi="Times New Roman" w:cs="Times New Roman"/>
                <w:sz w:val="24"/>
                <w:szCs w:val="24"/>
              </w:rPr>
            </w:pPr>
            <w:r w:rsidRPr="008340BB">
              <w:rPr>
                <w:rFonts w:ascii="Times New Roman" w:hAnsi="Times New Roman" w:cs="Times New Roman"/>
                <w:sz w:val="24"/>
                <w:szCs w:val="24"/>
              </w:rPr>
              <w:t>Популяция как эволюционная структура</w:t>
            </w:r>
          </w:p>
        </w:tc>
        <w:tc>
          <w:tcPr>
            <w:tcW w:w="993"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 ч.</w:t>
            </w:r>
          </w:p>
        </w:tc>
        <w:tc>
          <w:tcPr>
            <w:tcW w:w="3969" w:type="dxa"/>
            <w:tcBorders>
              <w:bottom w:val="nil"/>
            </w:tcBorders>
          </w:tcPr>
          <w:p w:rsidR="007760ED" w:rsidRPr="008340BB" w:rsidRDefault="007760ED" w:rsidP="006F1441">
            <w:pPr>
              <w:autoSpaceDE w:val="0"/>
              <w:autoSpaceDN w:val="0"/>
              <w:adjustRightInd w:val="0"/>
              <w:contextualSpacing/>
              <w:rPr>
                <w:rFonts w:ascii="Times New Roman" w:hAnsi="Times New Roman" w:cs="Times New Roman"/>
                <w:bCs/>
                <w:sz w:val="24"/>
                <w:szCs w:val="24"/>
              </w:rPr>
            </w:pPr>
          </w:p>
        </w:tc>
        <w:tc>
          <w:tcPr>
            <w:tcW w:w="1134" w:type="dxa"/>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rPr>
          <w:trHeight w:val="474"/>
        </w:trPr>
        <w:tc>
          <w:tcPr>
            <w:tcW w:w="1526"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16</w:t>
            </w:r>
          </w:p>
        </w:tc>
        <w:tc>
          <w:tcPr>
            <w:tcW w:w="7087" w:type="dxa"/>
            <w:tcBorders>
              <w:bottom w:val="nil"/>
            </w:tcBorders>
            <w:shd w:val="clear" w:color="auto" w:fill="auto"/>
          </w:tcPr>
          <w:p w:rsidR="007760ED" w:rsidRPr="008340BB" w:rsidRDefault="00EA74F7" w:rsidP="006F1441">
            <w:pPr>
              <w:ind w:left="34"/>
              <w:contextualSpacing/>
              <w:jc w:val="both"/>
              <w:rPr>
                <w:rFonts w:ascii="Times New Roman" w:hAnsi="Times New Roman" w:cs="Times New Roman"/>
                <w:sz w:val="24"/>
                <w:szCs w:val="24"/>
              </w:rPr>
            </w:pPr>
            <w:r w:rsidRPr="008340BB">
              <w:rPr>
                <w:rFonts w:ascii="Times New Roman" w:hAnsi="Times New Roman" w:cs="Times New Roman"/>
                <w:sz w:val="24"/>
                <w:szCs w:val="24"/>
              </w:rPr>
              <w:t>Факторы – поставщики материала для эволюции. Изоляция</w:t>
            </w:r>
          </w:p>
        </w:tc>
        <w:tc>
          <w:tcPr>
            <w:tcW w:w="993"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 ч.</w:t>
            </w:r>
          </w:p>
        </w:tc>
        <w:tc>
          <w:tcPr>
            <w:tcW w:w="3969" w:type="dxa"/>
            <w:tcBorders>
              <w:bottom w:val="nil"/>
            </w:tcBorders>
          </w:tcPr>
          <w:p w:rsidR="007760ED" w:rsidRPr="008340BB" w:rsidRDefault="007760ED" w:rsidP="006F144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tc>
        <w:tc>
          <w:tcPr>
            <w:tcW w:w="1134" w:type="dxa"/>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c>
          <w:tcPr>
            <w:tcW w:w="1526"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17</w:t>
            </w:r>
          </w:p>
        </w:tc>
        <w:tc>
          <w:tcPr>
            <w:tcW w:w="7087" w:type="dxa"/>
            <w:tcBorders>
              <w:bottom w:val="nil"/>
            </w:tcBorders>
            <w:shd w:val="clear" w:color="auto" w:fill="auto"/>
          </w:tcPr>
          <w:p w:rsidR="007760ED" w:rsidRPr="008340BB" w:rsidRDefault="00EA74F7" w:rsidP="006F1441">
            <w:pPr>
              <w:ind w:left="34"/>
              <w:contextualSpacing/>
              <w:jc w:val="both"/>
              <w:rPr>
                <w:rFonts w:ascii="Times New Roman" w:hAnsi="Times New Roman" w:cs="Times New Roman"/>
                <w:sz w:val="24"/>
                <w:szCs w:val="24"/>
              </w:rPr>
            </w:pPr>
            <w:r w:rsidRPr="008340BB">
              <w:rPr>
                <w:rFonts w:ascii="Times New Roman" w:hAnsi="Times New Roman" w:cs="Times New Roman"/>
                <w:sz w:val="24"/>
                <w:szCs w:val="24"/>
              </w:rPr>
              <w:t>Естественный отбор  и его результаты</w:t>
            </w:r>
          </w:p>
        </w:tc>
        <w:tc>
          <w:tcPr>
            <w:tcW w:w="993"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 ч.</w:t>
            </w:r>
          </w:p>
        </w:tc>
        <w:tc>
          <w:tcPr>
            <w:tcW w:w="3969" w:type="dxa"/>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1134" w:type="dxa"/>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c>
          <w:tcPr>
            <w:tcW w:w="1526"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18</w:t>
            </w:r>
          </w:p>
        </w:tc>
        <w:tc>
          <w:tcPr>
            <w:tcW w:w="7087" w:type="dxa"/>
            <w:tcBorders>
              <w:bottom w:val="nil"/>
            </w:tcBorders>
            <w:shd w:val="clear" w:color="auto" w:fill="auto"/>
          </w:tcPr>
          <w:p w:rsidR="007760ED" w:rsidRPr="008340BB" w:rsidRDefault="00EA74F7" w:rsidP="006F1441">
            <w:pPr>
              <w:ind w:left="34"/>
              <w:contextualSpacing/>
              <w:jc w:val="both"/>
              <w:rPr>
                <w:rFonts w:ascii="Times New Roman" w:hAnsi="Times New Roman" w:cs="Times New Roman"/>
                <w:sz w:val="24"/>
                <w:szCs w:val="24"/>
              </w:rPr>
            </w:pPr>
            <w:r w:rsidRPr="008340BB">
              <w:rPr>
                <w:rFonts w:ascii="Times New Roman" w:hAnsi="Times New Roman" w:cs="Times New Roman"/>
                <w:sz w:val="24"/>
                <w:szCs w:val="24"/>
              </w:rPr>
              <w:t>Макроэволюция: законы и закономерности</w:t>
            </w:r>
          </w:p>
        </w:tc>
        <w:tc>
          <w:tcPr>
            <w:tcW w:w="993"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 ч.</w:t>
            </w:r>
          </w:p>
        </w:tc>
        <w:tc>
          <w:tcPr>
            <w:tcW w:w="3969" w:type="dxa"/>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1134" w:type="dxa"/>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c>
          <w:tcPr>
            <w:tcW w:w="1526"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19</w:t>
            </w:r>
          </w:p>
        </w:tc>
        <w:tc>
          <w:tcPr>
            <w:tcW w:w="7087" w:type="dxa"/>
            <w:tcBorders>
              <w:bottom w:val="nil"/>
            </w:tcBorders>
            <w:shd w:val="clear" w:color="auto" w:fill="auto"/>
          </w:tcPr>
          <w:p w:rsidR="007760ED" w:rsidRPr="008340BB" w:rsidRDefault="006C33BF" w:rsidP="006F1441">
            <w:pPr>
              <w:ind w:left="34"/>
              <w:contextualSpacing/>
              <w:jc w:val="both"/>
              <w:rPr>
                <w:rFonts w:ascii="Times New Roman" w:hAnsi="Times New Roman" w:cs="Times New Roman"/>
                <w:sz w:val="24"/>
                <w:szCs w:val="24"/>
              </w:rPr>
            </w:pPr>
            <w:r w:rsidRPr="008340BB">
              <w:rPr>
                <w:rFonts w:ascii="Times New Roman" w:hAnsi="Times New Roman" w:cs="Times New Roman"/>
                <w:sz w:val="24"/>
                <w:szCs w:val="24"/>
              </w:rPr>
              <w:t>Палеонтология и эволюция</w:t>
            </w:r>
          </w:p>
        </w:tc>
        <w:tc>
          <w:tcPr>
            <w:tcW w:w="993"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 ч.</w:t>
            </w:r>
          </w:p>
        </w:tc>
        <w:tc>
          <w:tcPr>
            <w:tcW w:w="3969" w:type="dxa"/>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1134" w:type="dxa"/>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c>
          <w:tcPr>
            <w:tcW w:w="1526"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20</w:t>
            </w:r>
          </w:p>
        </w:tc>
        <w:tc>
          <w:tcPr>
            <w:tcW w:w="7087" w:type="dxa"/>
            <w:tcBorders>
              <w:bottom w:val="nil"/>
            </w:tcBorders>
            <w:shd w:val="clear" w:color="auto" w:fill="auto"/>
          </w:tcPr>
          <w:p w:rsidR="007760ED" w:rsidRPr="008340BB" w:rsidRDefault="006C33BF" w:rsidP="006F1441">
            <w:pPr>
              <w:ind w:left="34"/>
              <w:contextualSpacing/>
              <w:jc w:val="both"/>
              <w:rPr>
                <w:rFonts w:ascii="Times New Roman" w:hAnsi="Times New Roman" w:cs="Times New Roman"/>
                <w:sz w:val="24"/>
                <w:szCs w:val="24"/>
              </w:rPr>
            </w:pPr>
            <w:r w:rsidRPr="008340BB">
              <w:rPr>
                <w:rFonts w:ascii="Times New Roman" w:hAnsi="Times New Roman" w:cs="Times New Roman"/>
                <w:sz w:val="24"/>
                <w:szCs w:val="24"/>
              </w:rPr>
              <w:t>Биогеографические доказательства эволюции</w:t>
            </w:r>
          </w:p>
        </w:tc>
        <w:tc>
          <w:tcPr>
            <w:tcW w:w="993"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 ч.</w:t>
            </w:r>
          </w:p>
        </w:tc>
        <w:tc>
          <w:tcPr>
            <w:tcW w:w="3969" w:type="dxa"/>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1134" w:type="dxa"/>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c>
          <w:tcPr>
            <w:tcW w:w="1526"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21</w:t>
            </w:r>
          </w:p>
        </w:tc>
        <w:tc>
          <w:tcPr>
            <w:tcW w:w="7087" w:type="dxa"/>
            <w:tcBorders>
              <w:bottom w:val="nil"/>
            </w:tcBorders>
            <w:shd w:val="clear" w:color="auto" w:fill="auto"/>
          </w:tcPr>
          <w:p w:rsidR="007760ED" w:rsidRPr="008340BB" w:rsidRDefault="006C33BF" w:rsidP="006F1441">
            <w:pPr>
              <w:ind w:left="34"/>
              <w:contextualSpacing/>
              <w:jc w:val="both"/>
              <w:rPr>
                <w:rFonts w:ascii="Times New Roman" w:hAnsi="Times New Roman" w:cs="Times New Roman"/>
                <w:sz w:val="24"/>
                <w:szCs w:val="24"/>
              </w:rPr>
            </w:pPr>
            <w:r w:rsidRPr="008340BB">
              <w:rPr>
                <w:rFonts w:ascii="Times New Roman" w:hAnsi="Times New Roman" w:cs="Times New Roman"/>
                <w:sz w:val="24"/>
                <w:szCs w:val="24"/>
              </w:rPr>
              <w:t>Основные направления и пути эволюционного процесса</w:t>
            </w:r>
          </w:p>
        </w:tc>
        <w:tc>
          <w:tcPr>
            <w:tcW w:w="993"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 ч.</w:t>
            </w:r>
          </w:p>
        </w:tc>
        <w:tc>
          <w:tcPr>
            <w:tcW w:w="3969" w:type="dxa"/>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1134" w:type="dxa"/>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c>
          <w:tcPr>
            <w:tcW w:w="1526"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22</w:t>
            </w:r>
          </w:p>
        </w:tc>
        <w:tc>
          <w:tcPr>
            <w:tcW w:w="7087" w:type="dxa"/>
            <w:tcBorders>
              <w:bottom w:val="nil"/>
            </w:tcBorders>
            <w:shd w:val="clear" w:color="auto" w:fill="auto"/>
          </w:tcPr>
          <w:p w:rsidR="007760ED" w:rsidRPr="008340BB" w:rsidRDefault="006C33BF" w:rsidP="006F1441">
            <w:pPr>
              <w:ind w:left="34"/>
              <w:contextualSpacing/>
              <w:jc w:val="both"/>
              <w:rPr>
                <w:rFonts w:ascii="Times New Roman" w:hAnsi="Times New Roman" w:cs="Times New Roman"/>
                <w:sz w:val="24"/>
                <w:szCs w:val="24"/>
              </w:rPr>
            </w:pPr>
            <w:r w:rsidRPr="008340BB">
              <w:rPr>
                <w:rFonts w:ascii="Times New Roman" w:hAnsi="Times New Roman" w:cs="Times New Roman"/>
                <w:sz w:val="24"/>
                <w:szCs w:val="24"/>
              </w:rPr>
              <w:t xml:space="preserve">Направленность и </w:t>
            </w:r>
            <w:proofErr w:type="spellStart"/>
            <w:r w:rsidRPr="008340BB">
              <w:rPr>
                <w:rFonts w:ascii="Times New Roman" w:hAnsi="Times New Roman" w:cs="Times New Roman"/>
                <w:sz w:val="24"/>
                <w:szCs w:val="24"/>
              </w:rPr>
              <w:t>пресказуемость</w:t>
            </w:r>
            <w:proofErr w:type="spellEnd"/>
            <w:r w:rsidRPr="008340BB">
              <w:rPr>
                <w:rFonts w:ascii="Times New Roman" w:hAnsi="Times New Roman" w:cs="Times New Roman"/>
                <w:sz w:val="24"/>
                <w:szCs w:val="24"/>
              </w:rPr>
              <w:t xml:space="preserve"> эволюции</w:t>
            </w:r>
          </w:p>
        </w:tc>
        <w:tc>
          <w:tcPr>
            <w:tcW w:w="993"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 ч.</w:t>
            </w:r>
          </w:p>
        </w:tc>
        <w:tc>
          <w:tcPr>
            <w:tcW w:w="3969" w:type="dxa"/>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1134" w:type="dxa"/>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c>
          <w:tcPr>
            <w:tcW w:w="1526"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23</w:t>
            </w:r>
          </w:p>
        </w:tc>
        <w:tc>
          <w:tcPr>
            <w:tcW w:w="7087" w:type="dxa"/>
            <w:tcBorders>
              <w:bottom w:val="nil"/>
            </w:tcBorders>
            <w:shd w:val="clear" w:color="auto" w:fill="auto"/>
          </w:tcPr>
          <w:p w:rsidR="007760ED" w:rsidRPr="008340BB" w:rsidRDefault="006C33BF" w:rsidP="006F1441">
            <w:pPr>
              <w:ind w:left="34"/>
              <w:contextualSpacing/>
              <w:jc w:val="both"/>
              <w:rPr>
                <w:rFonts w:ascii="Times New Roman" w:hAnsi="Times New Roman" w:cs="Times New Roman"/>
                <w:sz w:val="24"/>
                <w:szCs w:val="24"/>
              </w:rPr>
            </w:pPr>
            <w:proofErr w:type="spellStart"/>
            <w:r w:rsidRPr="008340BB">
              <w:rPr>
                <w:rFonts w:ascii="Times New Roman" w:hAnsi="Times New Roman" w:cs="Times New Roman"/>
                <w:sz w:val="24"/>
                <w:szCs w:val="24"/>
              </w:rPr>
              <w:t>Антидарвиновские</w:t>
            </w:r>
            <w:proofErr w:type="spellEnd"/>
            <w:r w:rsidRPr="008340BB">
              <w:rPr>
                <w:rFonts w:ascii="Times New Roman" w:hAnsi="Times New Roman" w:cs="Times New Roman"/>
                <w:sz w:val="24"/>
                <w:szCs w:val="24"/>
              </w:rPr>
              <w:t xml:space="preserve"> концепции эволюции</w:t>
            </w:r>
          </w:p>
        </w:tc>
        <w:tc>
          <w:tcPr>
            <w:tcW w:w="993"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 ч.</w:t>
            </w:r>
          </w:p>
        </w:tc>
        <w:tc>
          <w:tcPr>
            <w:tcW w:w="3969" w:type="dxa"/>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1134" w:type="dxa"/>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c>
          <w:tcPr>
            <w:tcW w:w="1526"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24</w:t>
            </w:r>
          </w:p>
        </w:tc>
        <w:tc>
          <w:tcPr>
            <w:tcW w:w="7087" w:type="dxa"/>
            <w:tcBorders>
              <w:bottom w:val="nil"/>
            </w:tcBorders>
            <w:shd w:val="clear" w:color="auto" w:fill="auto"/>
          </w:tcPr>
          <w:p w:rsidR="007760ED" w:rsidRPr="008340BB" w:rsidRDefault="006C33BF" w:rsidP="006F1441">
            <w:pPr>
              <w:ind w:left="34"/>
              <w:contextualSpacing/>
              <w:jc w:val="both"/>
              <w:rPr>
                <w:rFonts w:ascii="Times New Roman" w:hAnsi="Times New Roman" w:cs="Times New Roman"/>
                <w:sz w:val="24"/>
                <w:szCs w:val="24"/>
              </w:rPr>
            </w:pPr>
            <w:r w:rsidRPr="008340BB">
              <w:rPr>
                <w:rFonts w:ascii="Times New Roman" w:hAnsi="Times New Roman" w:cs="Times New Roman"/>
                <w:sz w:val="24"/>
                <w:szCs w:val="24"/>
              </w:rPr>
              <w:t>Обобщение по теме «</w:t>
            </w:r>
            <w:r w:rsidRPr="008340BB">
              <w:rPr>
                <w:rFonts w:ascii="Times New Roman" w:eastAsia="Times New Roman" w:hAnsi="Times New Roman" w:cs="Times New Roman"/>
                <w:bCs/>
                <w:color w:val="000000"/>
                <w:sz w:val="24"/>
                <w:szCs w:val="24"/>
                <w:lang w:eastAsia="ru-RU"/>
              </w:rPr>
              <w:t xml:space="preserve"> Микро- и макроэволюция</w:t>
            </w:r>
            <w:r w:rsidRPr="008340BB">
              <w:rPr>
                <w:rFonts w:ascii="Times New Roman" w:hAnsi="Times New Roman" w:cs="Times New Roman"/>
                <w:sz w:val="24"/>
                <w:szCs w:val="24"/>
              </w:rPr>
              <w:t>»</w:t>
            </w:r>
          </w:p>
        </w:tc>
        <w:tc>
          <w:tcPr>
            <w:tcW w:w="993" w:type="dxa"/>
            <w:tcBorders>
              <w:bottom w:val="nil"/>
            </w:tcBorders>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 ч.</w:t>
            </w:r>
          </w:p>
        </w:tc>
        <w:tc>
          <w:tcPr>
            <w:tcW w:w="3969" w:type="dxa"/>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1134" w:type="dxa"/>
            <w:tcBorders>
              <w:bottom w:val="nil"/>
            </w:tcBorders>
          </w:tcPr>
          <w:p w:rsidR="007760ED" w:rsidRPr="008340BB" w:rsidRDefault="006C33BF"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Зачёт №</w:t>
            </w:r>
            <w:r w:rsidR="00B60822" w:rsidRPr="008340BB">
              <w:rPr>
                <w:rFonts w:ascii="Times New Roman" w:hAnsi="Times New Roman" w:cs="Times New Roman"/>
                <w:bCs/>
                <w:sz w:val="24"/>
                <w:szCs w:val="24"/>
              </w:rPr>
              <w:t xml:space="preserve"> </w:t>
            </w:r>
            <w:r w:rsidR="00C42B94">
              <w:rPr>
                <w:rFonts w:ascii="Times New Roman" w:hAnsi="Times New Roman" w:cs="Times New Roman"/>
                <w:bCs/>
                <w:sz w:val="24"/>
                <w:szCs w:val="24"/>
              </w:rPr>
              <w:t>1</w:t>
            </w:r>
          </w:p>
        </w:tc>
        <w:tc>
          <w:tcPr>
            <w:tcW w:w="887" w:type="dxa"/>
            <w:gridSpan w:val="2"/>
            <w:tcBorders>
              <w:bottom w:val="nil"/>
            </w:tcBorders>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c>
          <w:tcPr>
            <w:tcW w:w="9606" w:type="dxa"/>
            <w:gridSpan w:val="3"/>
            <w:shd w:val="clear" w:color="auto" w:fill="auto"/>
          </w:tcPr>
          <w:p w:rsidR="007760ED" w:rsidRPr="008340BB" w:rsidRDefault="007760ED" w:rsidP="006F1441">
            <w:pPr>
              <w:autoSpaceDE w:val="0"/>
              <w:autoSpaceDN w:val="0"/>
              <w:adjustRightInd w:val="0"/>
              <w:contextualSpacing/>
              <w:rPr>
                <w:rFonts w:ascii="Times New Roman" w:hAnsi="Times New Roman" w:cs="Times New Roman"/>
                <w:b/>
                <w:bCs/>
                <w:sz w:val="24"/>
                <w:szCs w:val="24"/>
              </w:rPr>
            </w:pPr>
            <w:r w:rsidRPr="008340BB">
              <w:rPr>
                <w:rFonts w:ascii="Times New Roman" w:hAnsi="Times New Roman" w:cs="Times New Roman"/>
                <w:b/>
                <w:bCs/>
                <w:sz w:val="24"/>
                <w:szCs w:val="24"/>
              </w:rPr>
              <w:t>Раздел  3.</w:t>
            </w:r>
            <w:r w:rsidRPr="008340BB">
              <w:rPr>
                <w:rFonts w:ascii="Times New Roman" w:hAnsi="Times New Roman" w:cs="Times New Roman"/>
                <w:b/>
                <w:sz w:val="24"/>
                <w:szCs w:val="24"/>
              </w:rPr>
              <w:t xml:space="preserve"> </w:t>
            </w:r>
            <w:r w:rsidRPr="008340BB">
              <w:rPr>
                <w:rFonts w:ascii="Times New Roman" w:eastAsia="Times New Roman" w:hAnsi="Times New Roman" w:cs="Times New Roman"/>
                <w:b/>
                <w:bCs/>
                <w:color w:val="000000"/>
                <w:sz w:val="24"/>
                <w:szCs w:val="24"/>
                <w:lang w:eastAsia="ru-RU"/>
              </w:rPr>
              <w:t xml:space="preserve"> Происхождение и развитие жизни на Земле. Место человека в биосфере</w:t>
            </w:r>
            <w:r w:rsidRPr="008340BB">
              <w:rPr>
                <w:rFonts w:ascii="Times New Roman" w:hAnsi="Times New Roman" w:cs="Times New Roman"/>
                <w:b/>
                <w:sz w:val="24"/>
                <w:szCs w:val="24"/>
              </w:rPr>
              <w:t xml:space="preserve">  </w:t>
            </w:r>
            <w:r w:rsidRPr="008340BB">
              <w:rPr>
                <w:rFonts w:ascii="Times New Roman" w:eastAsia="Times New Roman" w:hAnsi="Times New Roman" w:cs="Times New Roman"/>
                <w:b/>
                <w:color w:val="000000"/>
                <w:sz w:val="24"/>
                <w:szCs w:val="24"/>
                <w:lang w:eastAsia="ru-RU"/>
              </w:rPr>
              <w:t xml:space="preserve"> </w:t>
            </w:r>
            <w:r w:rsidRPr="008340BB">
              <w:rPr>
                <w:rFonts w:ascii="Times New Roman" w:hAnsi="Times New Roman" w:cs="Times New Roman"/>
                <w:b/>
                <w:bCs/>
                <w:sz w:val="24"/>
                <w:szCs w:val="24"/>
              </w:rPr>
              <w:t xml:space="preserve"> (10 ч)</w:t>
            </w:r>
          </w:p>
        </w:tc>
        <w:tc>
          <w:tcPr>
            <w:tcW w:w="3969" w:type="dxa"/>
          </w:tcPr>
          <w:p w:rsidR="007760ED" w:rsidRPr="008340BB" w:rsidRDefault="007760ED" w:rsidP="006F1441">
            <w:pPr>
              <w:ind w:left="34"/>
              <w:contextualSpacing/>
              <w:jc w:val="both"/>
              <w:rPr>
                <w:rFonts w:ascii="Times New Roman" w:hAnsi="Times New Roman" w:cs="Times New Roman"/>
                <w:sz w:val="24"/>
                <w:szCs w:val="24"/>
              </w:rPr>
            </w:pPr>
          </w:p>
        </w:tc>
        <w:tc>
          <w:tcPr>
            <w:tcW w:w="1134" w:type="dxa"/>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rPr>
          <w:trHeight w:val="526"/>
        </w:trPr>
        <w:tc>
          <w:tcPr>
            <w:tcW w:w="1526" w:type="dxa"/>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25</w:t>
            </w:r>
          </w:p>
        </w:tc>
        <w:tc>
          <w:tcPr>
            <w:tcW w:w="7087" w:type="dxa"/>
            <w:shd w:val="clear" w:color="auto" w:fill="auto"/>
          </w:tcPr>
          <w:p w:rsidR="007760ED" w:rsidRPr="008340BB" w:rsidRDefault="00CC58E9" w:rsidP="006F1441">
            <w:pPr>
              <w:ind w:left="34"/>
              <w:contextualSpacing/>
              <w:jc w:val="both"/>
              <w:rPr>
                <w:rFonts w:ascii="Times New Roman" w:hAnsi="Times New Roman" w:cs="Times New Roman"/>
                <w:sz w:val="24"/>
                <w:szCs w:val="24"/>
              </w:rPr>
            </w:pPr>
            <w:r w:rsidRPr="008340BB">
              <w:rPr>
                <w:rFonts w:ascii="Times New Roman" w:hAnsi="Times New Roman" w:cs="Times New Roman"/>
                <w:sz w:val="24"/>
                <w:szCs w:val="24"/>
              </w:rPr>
              <w:t>Сущность жизни</w:t>
            </w:r>
          </w:p>
        </w:tc>
        <w:tc>
          <w:tcPr>
            <w:tcW w:w="993" w:type="dxa"/>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 ч.</w:t>
            </w:r>
          </w:p>
        </w:tc>
        <w:tc>
          <w:tcPr>
            <w:tcW w:w="3969" w:type="dxa"/>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1134" w:type="dxa"/>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rPr>
          <w:trHeight w:val="562"/>
        </w:trPr>
        <w:tc>
          <w:tcPr>
            <w:tcW w:w="1526" w:type="dxa"/>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26</w:t>
            </w:r>
          </w:p>
        </w:tc>
        <w:tc>
          <w:tcPr>
            <w:tcW w:w="7087" w:type="dxa"/>
            <w:shd w:val="clear" w:color="auto" w:fill="auto"/>
          </w:tcPr>
          <w:p w:rsidR="007760ED" w:rsidRPr="008340BB" w:rsidRDefault="00CC58E9" w:rsidP="006F1441">
            <w:pPr>
              <w:ind w:left="34"/>
              <w:contextualSpacing/>
              <w:jc w:val="both"/>
              <w:rPr>
                <w:rFonts w:ascii="Times New Roman" w:hAnsi="Times New Roman" w:cs="Times New Roman"/>
                <w:sz w:val="24"/>
                <w:szCs w:val="24"/>
              </w:rPr>
            </w:pPr>
            <w:proofErr w:type="spellStart"/>
            <w:proofErr w:type="gramStart"/>
            <w:r w:rsidRPr="008340BB">
              <w:rPr>
                <w:rFonts w:ascii="Times New Roman" w:hAnsi="Times New Roman" w:cs="Times New Roman"/>
                <w:sz w:val="24"/>
                <w:szCs w:val="24"/>
              </w:rPr>
              <w:t>Абиогенез:возникновение</w:t>
            </w:r>
            <w:proofErr w:type="spellEnd"/>
            <w:proofErr w:type="gramEnd"/>
            <w:r w:rsidRPr="008340BB">
              <w:rPr>
                <w:rFonts w:ascii="Times New Roman" w:hAnsi="Times New Roman" w:cs="Times New Roman"/>
                <w:sz w:val="24"/>
                <w:szCs w:val="24"/>
              </w:rPr>
              <w:t xml:space="preserve"> жизни- результат развития неживой природы</w:t>
            </w:r>
          </w:p>
        </w:tc>
        <w:tc>
          <w:tcPr>
            <w:tcW w:w="993" w:type="dxa"/>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 ч.</w:t>
            </w:r>
          </w:p>
        </w:tc>
        <w:tc>
          <w:tcPr>
            <w:tcW w:w="3969" w:type="dxa"/>
          </w:tcPr>
          <w:p w:rsidR="007760ED" w:rsidRPr="008340BB" w:rsidRDefault="007760ED" w:rsidP="006F1441">
            <w:pPr>
              <w:autoSpaceDE w:val="0"/>
              <w:autoSpaceDN w:val="0"/>
              <w:adjustRightInd w:val="0"/>
              <w:contextualSpacing/>
              <w:jc w:val="center"/>
              <w:rPr>
                <w:rFonts w:ascii="Times New Roman" w:hAnsi="Times New Roman" w:cs="Times New Roman"/>
                <w:bCs/>
                <w:i/>
                <w:sz w:val="24"/>
                <w:szCs w:val="24"/>
              </w:rPr>
            </w:pPr>
          </w:p>
        </w:tc>
        <w:tc>
          <w:tcPr>
            <w:tcW w:w="1134" w:type="dxa"/>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rPr>
          <w:trHeight w:val="245"/>
        </w:trPr>
        <w:tc>
          <w:tcPr>
            <w:tcW w:w="1526" w:type="dxa"/>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27</w:t>
            </w:r>
          </w:p>
        </w:tc>
        <w:tc>
          <w:tcPr>
            <w:tcW w:w="7087" w:type="dxa"/>
            <w:shd w:val="clear" w:color="auto" w:fill="auto"/>
          </w:tcPr>
          <w:p w:rsidR="007760ED" w:rsidRPr="008340BB" w:rsidRDefault="00CC58E9" w:rsidP="006F1441">
            <w:pPr>
              <w:ind w:left="34"/>
              <w:contextualSpacing/>
              <w:jc w:val="both"/>
              <w:rPr>
                <w:rFonts w:ascii="Times New Roman" w:hAnsi="Times New Roman" w:cs="Times New Roman"/>
                <w:sz w:val="24"/>
                <w:szCs w:val="24"/>
              </w:rPr>
            </w:pPr>
            <w:r w:rsidRPr="008340BB">
              <w:rPr>
                <w:rFonts w:ascii="Times New Roman" w:hAnsi="Times New Roman" w:cs="Times New Roman"/>
                <w:sz w:val="24"/>
                <w:szCs w:val="24"/>
              </w:rPr>
              <w:t>Живое только от живого- теория биогенеза</w:t>
            </w:r>
          </w:p>
        </w:tc>
        <w:tc>
          <w:tcPr>
            <w:tcW w:w="993" w:type="dxa"/>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 ч.</w:t>
            </w:r>
          </w:p>
        </w:tc>
        <w:tc>
          <w:tcPr>
            <w:tcW w:w="3969" w:type="dxa"/>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1134" w:type="dxa"/>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rPr>
          <w:trHeight w:val="233"/>
        </w:trPr>
        <w:tc>
          <w:tcPr>
            <w:tcW w:w="1526" w:type="dxa"/>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28</w:t>
            </w:r>
          </w:p>
        </w:tc>
        <w:tc>
          <w:tcPr>
            <w:tcW w:w="7087" w:type="dxa"/>
            <w:shd w:val="clear" w:color="auto" w:fill="auto"/>
          </w:tcPr>
          <w:p w:rsidR="007760ED" w:rsidRPr="008340BB" w:rsidRDefault="00CC58E9" w:rsidP="006F1441">
            <w:pPr>
              <w:ind w:left="34"/>
              <w:contextualSpacing/>
              <w:jc w:val="both"/>
              <w:rPr>
                <w:rFonts w:ascii="Times New Roman" w:hAnsi="Times New Roman" w:cs="Times New Roman"/>
                <w:sz w:val="24"/>
                <w:szCs w:val="24"/>
              </w:rPr>
            </w:pPr>
            <w:r w:rsidRPr="008340BB">
              <w:rPr>
                <w:rFonts w:ascii="Times New Roman" w:hAnsi="Times New Roman" w:cs="Times New Roman"/>
                <w:sz w:val="24"/>
                <w:szCs w:val="24"/>
              </w:rPr>
              <w:t>Развитие жизни на Земле. Криптозой. Ранний палеозой.</w:t>
            </w:r>
          </w:p>
        </w:tc>
        <w:tc>
          <w:tcPr>
            <w:tcW w:w="993" w:type="dxa"/>
            <w:shd w:val="clear" w:color="auto" w:fill="auto"/>
          </w:tcPr>
          <w:p w:rsidR="007760ED" w:rsidRPr="008340BB" w:rsidRDefault="007760ED" w:rsidP="006F1441">
            <w:pPr>
              <w:ind w:left="34"/>
              <w:contextualSpacing/>
              <w:jc w:val="center"/>
              <w:rPr>
                <w:rFonts w:ascii="Times New Roman" w:hAnsi="Times New Roman" w:cs="Times New Roman"/>
                <w:sz w:val="24"/>
                <w:szCs w:val="24"/>
              </w:rPr>
            </w:pPr>
            <w:r w:rsidRPr="008340BB">
              <w:rPr>
                <w:rFonts w:ascii="Times New Roman" w:hAnsi="Times New Roman" w:cs="Times New Roman"/>
                <w:sz w:val="24"/>
                <w:szCs w:val="24"/>
              </w:rPr>
              <w:t>1 ч.</w:t>
            </w:r>
          </w:p>
        </w:tc>
        <w:tc>
          <w:tcPr>
            <w:tcW w:w="3969" w:type="dxa"/>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1134" w:type="dxa"/>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c>
          <w:tcPr>
            <w:tcW w:w="1526" w:type="dxa"/>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29</w:t>
            </w:r>
          </w:p>
        </w:tc>
        <w:tc>
          <w:tcPr>
            <w:tcW w:w="7087" w:type="dxa"/>
            <w:shd w:val="clear" w:color="auto" w:fill="auto"/>
          </w:tcPr>
          <w:p w:rsidR="007760ED" w:rsidRPr="008340BB" w:rsidRDefault="00CC58E9" w:rsidP="006F1441">
            <w:pPr>
              <w:ind w:left="34"/>
              <w:contextualSpacing/>
              <w:jc w:val="both"/>
              <w:rPr>
                <w:rFonts w:ascii="Times New Roman" w:hAnsi="Times New Roman" w:cs="Times New Roman"/>
                <w:sz w:val="24"/>
                <w:szCs w:val="24"/>
              </w:rPr>
            </w:pPr>
            <w:r w:rsidRPr="008340BB">
              <w:rPr>
                <w:rFonts w:ascii="Times New Roman" w:hAnsi="Times New Roman" w:cs="Times New Roman"/>
                <w:sz w:val="24"/>
                <w:szCs w:val="24"/>
              </w:rPr>
              <w:t>Развитие жизни в позднем палеозое</w:t>
            </w:r>
          </w:p>
        </w:tc>
        <w:tc>
          <w:tcPr>
            <w:tcW w:w="993" w:type="dxa"/>
            <w:shd w:val="clear" w:color="auto" w:fill="auto"/>
          </w:tcPr>
          <w:p w:rsidR="007760ED" w:rsidRPr="008340BB" w:rsidRDefault="007760ED" w:rsidP="006F1441">
            <w:pPr>
              <w:ind w:left="34"/>
              <w:contextualSpacing/>
              <w:jc w:val="center"/>
              <w:rPr>
                <w:rFonts w:ascii="Times New Roman" w:hAnsi="Times New Roman" w:cs="Times New Roman"/>
                <w:sz w:val="24"/>
                <w:szCs w:val="24"/>
              </w:rPr>
            </w:pPr>
            <w:r w:rsidRPr="008340BB">
              <w:rPr>
                <w:rFonts w:ascii="Times New Roman" w:hAnsi="Times New Roman" w:cs="Times New Roman"/>
                <w:sz w:val="24"/>
                <w:szCs w:val="24"/>
              </w:rPr>
              <w:t>1 ч.</w:t>
            </w:r>
          </w:p>
        </w:tc>
        <w:tc>
          <w:tcPr>
            <w:tcW w:w="3969" w:type="dxa"/>
          </w:tcPr>
          <w:p w:rsidR="007760ED" w:rsidRPr="008340BB" w:rsidRDefault="007760ED" w:rsidP="006F1441">
            <w:pPr>
              <w:ind w:left="34"/>
              <w:contextualSpacing/>
              <w:jc w:val="both"/>
              <w:rPr>
                <w:rFonts w:ascii="Times New Roman" w:hAnsi="Times New Roman" w:cs="Times New Roman"/>
                <w:sz w:val="24"/>
                <w:szCs w:val="24"/>
              </w:rPr>
            </w:pPr>
          </w:p>
        </w:tc>
        <w:tc>
          <w:tcPr>
            <w:tcW w:w="1134" w:type="dxa"/>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c>
          <w:tcPr>
            <w:tcW w:w="1526" w:type="dxa"/>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30</w:t>
            </w:r>
          </w:p>
        </w:tc>
        <w:tc>
          <w:tcPr>
            <w:tcW w:w="7087" w:type="dxa"/>
            <w:shd w:val="clear" w:color="auto" w:fill="auto"/>
          </w:tcPr>
          <w:p w:rsidR="007760ED" w:rsidRPr="008340BB" w:rsidRDefault="00CC58E9" w:rsidP="006F1441">
            <w:pPr>
              <w:ind w:left="34"/>
              <w:contextualSpacing/>
              <w:jc w:val="both"/>
              <w:rPr>
                <w:rFonts w:ascii="Times New Roman" w:hAnsi="Times New Roman" w:cs="Times New Roman"/>
                <w:sz w:val="24"/>
                <w:szCs w:val="24"/>
              </w:rPr>
            </w:pPr>
            <w:r w:rsidRPr="008340BB">
              <w:rPr>
                <w:rFonts w:ascii="Times New Roman" w:hAnsi="Times New Roman" w:cs="Times New Roman"/>
                <w:sz w:val="24"/>
                <w:szCs w:val="24"/>
              </w:rPr>
              <w:t>Развитие жизни в мезозое и кайнозое</w:t>
            </w:r>
          </w:p>
        </w:tc>
        <w:tc>
          <w:tcPr>
            <w:tcW w:w="993" w:type="dxa"/>
            <w:shd w:val="clear" w:color="auto" w:fill="auto"/>
          </w:tcPr>
          <w:p w:rsidR="007760ED" w:rsidRPr="008340BB" w:rsidRDefault="007760ED" w:rsidP="006F1441">
            <w:pPr>
              <w:ind w:left="34"/>
              <w:contextualSpacing/>
              <w:jc w:val="center"/>
              <w:rPr>
                <w:rFonts w:ascii="Times New Roman" w:hAnsi="Times New Roman" w:cs="Times New Roman"/>
                <w:sz w:val="24"/>
                <w:szCs w:val="24"/>
              </w:rPr>
            </w:pPr>
            <w:r w:rsidRPr="008340BB">
              <w:rPr>
                <w:rFonts w:ascii="Times New Roman" w:hAnsi="Times New Roman" w:cs="Times New Roman"/>
                <w:sz w:val="24"/>
                <w:szCs w:val="24"/>
              </w:rPr>
              <w:t>1 ч.</w:t>
            </w:r>
          </w:p>
        </w:tc>
        <w:tc>
          <w:tcPr>
            <w:tcW w:w="3969" w:type="dxa"/>
          </w:tcPr>
          <w:p w:rsidR="007760ED" w:rsidRPr="008340BB" w:rsidRDefault="007760ED" w:rsidP="006F1441">
            <w:pPr>
              <w:ind w:left="34"/>
              <w:contextualSpacing/>
              <w:jc w:val="both"/>
              <w:rPr>
                <w:rFonts w:ascii="Times New Roman" w:hAnsi="Times New Roman" w:cs="Times New Roman"/>
                <w:sz w:val="24"/>
                <w:szCs w:val="24"/>
              </w:rPr>
            </w:pPr>
          </w:p>
        </w:tc>
        <w:tc>
          <w:tcPr>
            <w:tcW w:w="1134" w:type="dxa"/>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c>
          <w:tcPr>
            <w:tcW w:w="1526" w:type="dxa"/>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31</w:t>
            </w:r>
          </w:p>
        </w:tc>
        <w:tc>
          <w:tcPr>
            <w:tcW w:w="7087" w:type="dxa"/>
            <w:shd w:val="clear" w:color="auto" w:fill="auto"/>
          </w:tcPr>
          <w:p w:rsidR="007760ED" w:rsidRPr="008340BB" w:rsidRDefault="00B60822" w:rsidP="006F1441">
            <w:pPr>
              <w:ind w:left="34"/>
              <w:contextualSpacing/>
              <w:jc w:val="both"/>
              <w:rPr>
                <w:rFonts w:ascii="Times New Roman" w:hAnsi="Times New Roman" w:cs="Times New Roman"/>
                <w:sz w:val="24"/>
                <w:szCs w:val="24"/>
              </w:rPr>
            </w:pPr>
            <w:r w:rsidRPr="008340BB">
              <w:rPr>
                <w:rFonts w:ascii="Times New Roman" w:hAnsi="Times New Roman" w:cs="Times New Roman"/>
                <w:sz w:val="24"/>
                <w:szCs w:val="24"/>
              </w:rPr>
              <w:t>Взаимодействие общества и природы</w:t>
            </w:r>
          </w:p>
        </w:tc>
        <w:tc>
          <w:tcPr>
            <w:tcW w:w="993" w:type="dxa"/>
            <w:shd w:val="clear" w:color="auto" w:fill="auto"/>
          </w:tcPr>
          <w:p w:rsidR="007760ED" w:rsidRPr="008340BB" w:rsidRDefault="007760ED" w:rsidP="006F1441">
            <w:pPr>
              <w:ind w:left="34"/>
              <w:contextualSpacing/>
              <w:jc w:val="center"/>
              <w:rPr>
                <w:rFonts w:ascii="Times New Roman" w:hAnsi="Times New Roman" w:cs="Times New Roman"/>
                <w:sz w:val="24"/>
                <w:szCs w:val="24"/>
              </w:rPr>
            </w:pPr>
            <w:r w:rsidRPr="008340BB">
              <w:rPr>
                <w:rFonts w:ascii="Times New Roman" w:hAnsi="Times New Roman" w:cs="Times New Roman"/>
                <w:sz w:val="24"/>
                <w:szCs w:val="24"/>
              </w:rPr>
              <w:t>1 ч.</w:t>
            </w:r>
          </w:p>
        </w:tc>
        <w:tc>
          <w:tcPr>
            <w:tcW w:w="3969" w:type="dxa"/>
          </w:tcPr>
          <w:p w:rsidR="007760ED" w:rsidRPr="008340BB" w:rsidRDefault="007760ED" w:rsidP="006F1441">
            <w:pPr>
              <w:ind w:left="34"/>
              <w:contextualSpacing/>
              <w:jc w:val="both"/>
              <w:rPr>
                <w:rFonts w:ascii="Times New Roman" w:hAnsi="Times New Roman" w:cs="Times New Roman"/>
                <w:sz w:val="24"/>
                <w:szCs w:val="24"/>
              </w:rPr>
            </w:pPr>
          </w:p>
        </w:tc>
        <w:tc>
          <w:tcPr>
            <w:tcW w:w="1134" w:type="dxa"/>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rPr>
          <w:trHeight w:val="516"/>
        </w:trPr>
        <w:tc>
          <w:tcPr>
            <w:tcW w:w="1526" w:type="dxa"/>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32</w:t>
            </w:r>
          </w:p>
        </w:tc>
        <w:tc>
          <w:tcPr>
            <w:tcW w:w="7087" w:type="dxa"/>
            <w:shd w:val="clear" w:color="auto" w:fill="auto"/>
          </w:tcPr>
          <w:p w:rsidR="007760ED" w:rsidRPr="008340BB" w:rsidRDefault="00B60822" w:rsidP="006F1441">
            <w:pPr>
              <w:ind w:left="34"/>
              <w:contextualSpacing/>
              <w:jc w:val="both"/>
              <w:rPr>
                <w:rFonts w:ascii="Times New Roman" w:hAnsi="Times New Roman" w:cs="Times New Roman"/>
                <w:sz w:val="24"/>
                <w:szCs w:val="24"/>
              </w:rPr>
            </w:pPr>
            <w:r w:rsidRPr="008340BB">
              <w:rPr>
                <w:rFonts w:ascii="Times New Roman" w:hAnsi="Times New Roman" w:cs="Times New Roman"/>
                <w:sz w:val="24"/>
                <w:szCs w:val="24"/>
              </w:rPr>
              <w:t>Деятельность современного человека как экологический фактор</w:t>
            </w:r>
          </w:p>
        </w:tc>
        <w:tc>
          <w:tcPr>
            <w:tcW w:w="993" w:type="dxa"/>
            <w:shd w:val="clear" w:color="auto" w:fill="auto"/>
          </w:tcPr>
          <w:p w:rsidR="007760ED" w:rsidRPr="008340BB" w:rsidRDefault="007760ED" w:rsidP="006F1441">
            <w:pPr>
              <w:ind w:left="34"/>
              <w:contextualSpacing/>
              <w:jc w:val="center"/>
              <w:rPr>
                <w:rFonts w:ascii="Times New Roman" w:hAnsi="Times New Roman" w:cs="Times New Roman"/>
                <w:sz w:val="24"/>
                <w:szCs w:val="24"/>
              </w:rPr>
            </w:pPr>
            <w:r w:rsidRPr="008340BB">
              <w:rPr>
                <w:rFonts w:ascii="Times New Roman" w:hAnsi="Times New Roman" w:cs="Times New Roman"/>
                <w:sz w:val="24"/>
                <w:szCs w:val="24"/>
              </w:rPr>
              <w:t>1ч</w:t>
            </w:r>
          </w:p>
        </w:tc>
        <w:tc>
          <w:tcPr>
            <w:tcW w:w="3969" w:type="dxa"/>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1134" w:type="dxa"/>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rPr>
          <w:trHeight w:val="525"/>
        </w:trPr>
        <w:tc>
          <w:tcPr>
            <w:tcW w:w="1526" w:type="dxa"/>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33</w:t>
            </w:r>
          </w:p>
        </w:tc>
        <w:tc>
          <w:tcPr>
            <w:tcW w:w="7087" w:type="dxa"/>
            <w:shd w:val="clear" w:color="auto" w:fill="auto"/>
          </w:tcPr>
          <w:p w:rsidR="007760ED" w:rsidRPr="008340BB" w:rsidRDefault="00B60822" w:rsidP="006F1441">
            <w:pPr>
              <w:autoSpaceDE w:val="0"/>
              <w:autoSpaceDN w:val="0"/>
              <w:adjustRightInd w:val="0"/>
              <w:ind w:hanging="5"/>
              <w:contextualSpacing/>
              <w:rPr>
                <w:rFonts w:ascii="Times New Roman" w:hAnsi="Times New Roman" w:cs="Times New Roman"/>
                <w:color w:val="000000"/>
                <w:sz w:val="24"/>
                <w:szCs w:val="24"/>
              </w:rPr>
            </w:pPr>
            <w:proofErr w:type="spellStart"/>
            <w:r w:rsidRPr="008340BB">
              <w:rPr>
                <w:rFonts w:ascii="Times New Roman" w:hAnsi="Times New Roman" w:cs="Times New Roman"/>
                <w:color w:val="000000"/>
                <w:sz w:val="24"/>
                <w:szCs w:val="24"/>
              </w:rPr>
              <w:t>Коэволюция</w:t>
            </w:r>
            <w:proofErr w:type="spellEnd"/>
            <w:r w:rsidRPr="008340BB">
              <w:rPr>
                <w:rFonts w:ascii="Times New Roman" w:hAnsi="Times New Roman" w:cs="Times New Roman"/>
                <w:color w:val="000000"/>
                <w:sz w:val="24"/>
                <w:szCs w:val="24"/>
              </w:rPr>
              <w:t xml:space="preserve"> природы и общества</w:t>
            </w:r>
          </w:p>
        </w:tc>
        <w:tc>
          <w:tcPr>
            <w:tcW w:w="993" w:type="dxa"/>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 ч.</w:t>
            </w:r>
          </w:p>
        </w:tc>
        <w:tc>
          <w:tcPr>
            <w:tcW w:w="3969" w:type="dxa"/>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1134" w:type="dxa"/>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rPr>
          <w:trHeight w:val="235"/>
        </w:trPr>
        <w:tc>
          <w:tcPr>
            <w:tcW w:w="1526" w:type="dxa"/>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34</w:t>
            </w:r>
          </w:p>
        </w:tc>
        <w:tc>
          <w:tcPr>
            <w:tcW w:w="7087" w:type="dxa"/>
            <w:shd w:val="clear" w:color="auto" w:fill="auto"/>
          </w:tcPr>
          <w:p w:rsidR="007760ED" w:rsidRPr="008340BB" w:rsidRDefault="00B60822" w:rsidP="006F1441">
            <w:pPr>
              <w:ind w:left="34"/>
              <w:contextualSpacing/>
              <w:jc w:val="both"/>
              <w:rPr>
                <w:rFonts w:ascii="Times New Roman" w:hAnsi="Times New Roman" w:cs="Times New Roman"/>
                <w:sz w:val="24"/>
                <w:szCs w:val="24"/>
              </w:rPr>
            </w:pPr>
            <w:r w:rsidRPr="008340BB">
              <w:rPr>
                <w:rFonts w:ascii="Times New Roman" w:hAnsi="Times New Roman" w:cs="Times New Roman"/>
                <w:sz w:val="24"/>
                <w:szCs w:val="24"/>
              </w:rPr>
              <w:t>Обобщение по теме «</w:t>
            </w:r>
            <w:r w:rsidRPr="008340BB">
              <w:rPr>
                <w:rFonts w:ascii="Times New Roman" w:eastAsia="Times New Roman" w:hAnsi="Times New Roman" w:cs="Times New Roman"/>
                <w:bCs/>
                <w:color w:val="000000"/>
                <w:sz w:val="24"/>
                <w:szCs w:val="24"/>
                <w:lang w:eastAsia="ru-RU"/>
              </w:rPr>
              <w:t xml:space="preserve"> Происхождение и развитие жизни на Земле. Место человека в биосфере </w:t>
            </w:r>
            <w:r w:rsidRPr="008340BB">
              <w:rPr>
                <w:rFonts w:ascii="Times New Roman" w:hAnsi="Times New Roman" w:cs="Times New Roman"/>
                <w:sz w:val="24"/>
                <w:szCs w:val="24"/>
              </w:rPr>
              <w:t>»</w:t>
            </w:r>
          </w:p>
        </w:tc>
        <w:tc>
          <w:tcPr>
            <w:tcW w:w="993" w:type="dxa"/>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1 ч.</w:t>
            </w:r>
          </w:p>
        </w:tc>
        <w:tc>
          <w:tcPr>
            <w:tcW w:w="3969" w:type="dxa"/>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1134" w:type="dxa"/>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87" w:type="dxa"/>
            <w:gridSpan w:val="2"/>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c>
          <w:tcPr>
            <w:tcW w:w="13575" w:type="dxa"/>
            <w:gridSpan w:val="4"/>
            <w:shd w:val="clear" w:color="auto" w:fill="auto"/>
          </w:tcPr>
          <w:p w:rsidR="007760ED" w:rsidRPr="008340BB" w:rsidRDefault="007760ED" w:rsidP="006F1441">
            <w:pPr>
              <w:autoSpaceDE w:val="0"/>
              <w:autoSpaceDN w:val="0"/>
              <w:adjustRightInd w:val="0"/>
              <w:contextualSpacing/>
              <w:rPr>
                <w:rFonts w:ascii="Times New Roman" w:hAnsi="Times New Roman" w:cs="Times New Roman"/>
                <w:b/>
                <w:bCs/>
                <w:sz w:val="24"/>
                <w:szCs w:val="24"/>
              </w:rPr>
            </w:pPr>
            <w:r w:rsidRPr="008340BB">
              <w:rPr>
                <w:rFonts w:ascii="Times New Roman" w:hAnsi="Times New Roman" w:cs="Times New Roman"/>
                <w:b/>
                <w:sz w:val="24"/>
                <w:szCs w:val="24"/>
              </w:rPr>
              <w:t>Раздел 4.</w:t>
            </w:r>
            <w:r w:rsidRPr="008340BB">
              <w:rPr>
                <w:rFonts w:ascii="Times New Roman" w:eastAsia="Times New Roman" w:hAnsi="Times New Roman" w:cs="Times New Roman"/>
                <w:b/>
                <w:color w:val="000000"/>
                <w:sz w:val="24"/>
                <w:szCs w:val="24"/>
                <w:lang w:eastAsia="ru-RU"/>
              </w:rPr>
              <w:t xml:space="preserve">  Уроки повторения курса 10-11 класса </w:t>
            </w:r>
            <w:r w:rsidRPr="008340BB">
              <w:rPr>
                <w:rFonts w:ascii="Times New Roman" w:hAnsi="Times New Roman" w:cs="Times New Roman"/>
                <w:b/>
                <w:sz w:val="24"/>
                <w:szCs w:val="24"/>
              </w:rPr>
              <w:t xml:space="preserve"> (2 ч)</w:t>
            </w:r>
          </w:p>
        </w:tc>
        <w:tc>
          <w:tcPr>
            <w:tcW w:w="1134" w:type="dxa"/>
          </w:tcPr>
          <w:p w:rsidR="007760ED" w:rsidRPr="008340BB" w:rsidRDefault="007760ED" w:rsidP="006F1441">
            <w:pPr>
              <w:autoSpaceDE w:val="0"/>
              <w:autoSpaceDN w:val="0"/>
              <w:adjustRightInd w:val="0"/>
              <w:contextualSpacing/>
              <w:rPr>
                <w:rFonts w:ascii="Times New Roman" w:hAnsi="Times New Roman" w:cs="Times New Roman"/>
                <w:bCs/>
                <w:sz w:val="24"/>
                <w:szCs w:val="24"/>
              </w:rPr>
            </w:pPr>
          </w:p>
        </w:tc>
        <w:tc>
          <w:tcPr>
            <w:tcW w:w="887" w:type="dxa"/>
            <w:gridSpan w:val="2"/>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rPr>
          <w:trHeight w:val="598"/>
        </w:trPr>
        <w:tc>
          <w:tcPr>
            <w:tcW w:w="1526" w:type="dxa"/>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35.</w:t>
            </w:r>
          </w:p>
        </w:tc>
        <w:tc>
          <w:tcPr>
            <w:tcW w:w="7087" w:type="dxa"/>
            <w:shd w:val="clear" w:color="auto" w:fill="auto"/>
          </w:tcPr>
          <w:p w:rsidR="007760ED" w:rsidRPr="008340BB" w:rsidRDefault="008B7F5C" w:rsidP="006F1441">
            <w:pPr>
              <w:ind w:left="34"/>
              <w:contextualSpacing/>
              <w:jc w:val="both"/>
              <w:rPr>
                <w:rFonts w:ascii="Times New Roman" w:hAnsi="Times New Roman" w:cs="Times New Roman"/>
                <w:sz w:val="24"/>
                <w:szCs w:val="24"/>
              </w:rPr>
            </w:pPr>
            <w:r w:rsidRPr="008340BB">
              <w:rPr>
                <w:rFonts w:ascii="Times New Roman" w:hAnsi="Times New Roman" w:cs="Times New Roman"/>
                <w:sz w:val="24"/>
                <w:szCs w:val="24"/>
              </w:rPr>
              <w:t>Контрольно-обобщающий урок за курс 10-11 классов</w:t>
            </w:r>
          </w:p>
        </w:tc>
        <w:tc>
          <w:tcPr>
            <w:tcW w:w="993" w:type="dxa"/>
            <w:shd w:val="clear" w:color="auto" w:fill="auto"/>
          </w:tcPr>
          <w:p w:rsidR="007760ED" w:rsidRPr="008340BB" w:rsidRDefault="007760ED" w:rsidP="006F1441">
            <w:pPr>
              <w:ind w:left="34"/>
              <w:contextualSpacing/>
              <w:jc w:val="center"/>
              <w:rPr>
                <w:rFonts w:ascii="Times New Roman" w:hAnsi="Times New Roman" w:cs="Times New Roman"/>
                <w:sz w:val="24"/>
                <w:szCs w:val="24"/>
              </w:rPr>
            </w:pPr>
            <w:r w:rsidRPr="008340BB">
              <w:rPr>
                <w:rFonts w:ascii="Times New Roman" w:hAnsi="Times New Roman" w:cs="Times New Roman"/>
                <w:sz w:val="24"/>
                <w:szCs w:val="24"/>
              </w:rPr>
              <w:t>1 ч.</w:t>
            </w:r>
          </w:p>
        </w:tc>
        <w:tc>
          <w:tcPr>
            <w:tcW w:w="3969" w:type="dxa"/>
          </w:tcPr>
          <w:p w:rsidR="007760ED" w:rsidRPr="008340BB" w:rsidRDefault="007760ED" w:rsidP="006F1441">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tc>
        <w:tc>
          <w:tcPr>
            <w:tcW w:w="1134" w:type="dxa"/>
          </w:tcPr>
          <w:p w:rsidR="007760ED" w:rsidRPr="008340BB" w:rsidRDefault="00C42B94" w:rsidP="006F1441">
            <w:pPr>
              <w:autoSpaceDE w:val="0"/>
              <w:autoSpaceDN w:val="0"/>
              <w:adjustRightInd w:val="0"/>
              <w:contextualSpacing/>
              <w:rPr>
                <w:rFonts w:ascii="Times New Roman" w:hAnsi="Times New Roman" w:cs="Times New Roman"/>
                <w:bCs/>
                <w:sz w:val="24"/>
                <w:szCs w:val="24"/>
              </w:rPr>
            </w:pPr>
            <w:r>
              <w:rPr>
                <w:rFonts w:ascii="Times New Roman" w:hAnsi="Times New Roman" w:cs="Times New Roman"/>
                <w:bCs/>
                <w:sz w:val="24"/>
                <w:szCs w:val="24"/>
              </w:rPr>
              <w:t>Зачёт № 2</w:t>
            </w:r>
          </w:p>
        </w:tc>
        <w:tc>
          <w:tcPr>
            <w:tcW w:w="887" w:type="dxa"/>
            <w:gridSpan w:val="2"/>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c>
          <w:tcPr>
            <w:tcW w:w="1526" w:type="dxa"/>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36.</w:t>
            </w:r>
          </w:p>
        </w:tc>
        <w:tc>
          <w:tcPr>
            <w:tcW w:w="7087" w:type="dxa"/>
            <w:shd w:val="clear" w:color="auto" w:fill="auto"/>
          </w:tcPr>
          <w:p w:rsidR="007760ED" w:rsidRPr="008340BB" w:rsidRDefault="00B536A9" w:rsidP="006F1441">
            <w:pPr>
              <w:ind w:left="34"/>
              <w:contextualSpacing/>
              <w:jc w:val="both"/>
              <w:rPr>
                <w:rFonts w:ascii="Times New Roman" w:hAnsi="Times New Roman" w:cs="Times New Roman"/>
                <w:sz w:val="24"/>
                <w:szCs w:val="24"/>
              </w:rPr>
            </w:pPr>
            <w:r w:rsidRPr="008340BB">
              <w:rPr>
                <w:rFonts w:ascii="Times New Roman" w:hAnsi="Times New Roman" w:cs="Times New Roman"/>
                <w:sz w:val="24"/>
                <w:szCs w:val="24"/>
              </w:rPr>
              <w:t>Анализ итоговой работы</w:t>
            </w:r>
          </w:p>
        </w:tc>
        <w:tc>
          <w:tcPr>
            <w:tcW w:w="993" w:type="dxa"/>
            <w:shd w:val="clear" w:color="auto" w:fill="auto"/>
          </w:tcPr>
          <w:p w:rsidR="007760ED" w:rsidRPr="008340BB" w:rsidRDefault="007760ED" w:rsidP="006F1441">
            <w:pPr>
              <w:ind w:left="34"/>
              <w:contextualSpacing/>
              <w:jc w:val="center"/>
              <w:rPr>
                <w:rFonts w:ascii="Times New Roman" w:hAnsi="Times New Roman" w:cs="Times New Roman"/>
                <w:sz w:val="24"/>
                <w:szCs w:val="24"/>
              </w:rPr>
            </w:pPr>
            <w:r w:rsidRPr="008340BB">
              <w:rPr>
                <w:rFonts w:ascii="Times New Roman" w:hAnsi="Times New Roman" w:cs="Times New Roman"/>
                <w:sz w:val="24"/>
                <w:szCs w:val="24"/>
              </w:rPr>
              <w:t>1 ч.</w:t>
            </w:r>
          </w:p>
        </w:tc>
        <w:tc>
          <w:tcPr>
            <w:tcW w:w="3969" w:type="dxa"/>
          </w:tcPr>
          <w:p w:rsidR="007760ED" w:rsidRPr="008340BB" w:rsidRDefault="007760ED" w:rsidP="006F1441">
            <w:pPr>
              <w:ind w:left="34"/>
              <w:contextualSpacing/>
              <w:jc w:val="both"/>
              <w:rPr>
                <w:rFonts w:ascii="Times New Roman" w:hAnsi="Times New Roman" w:cs="Times New Roman"/>
                <w:sz w:val="24"/>
                <w:szCs w:val="24"/>
              </w:rPr>
            </w:pPr>
          </w:p>
        </w:tc>
        <w:tc>
          <w:tcPr>
            <w:tcW w:w="1134" w:type="dxa"/>
          </w:tcPr>
          <w:p w:rsidR="007760ED" w:rsidRPr="008340BB" w:rsidRDefault="007760ED" w:rsidP="006F1441">
            <w:pPr>
              <w:autoSpaceDE w:val="0"/>
              <w:autoSpaceDN w:val="0"/>
              <w:adjustRightInd w:val="0"/>
              <w:contextualSpacing/>
              <w:rPr>
                <w:rFonts w:ascii="Times New Roman" w:hAnsi="Times New Roman" w:cs="Times New Roman"/>
                <w:bCs/>
                <w:sz w:val="24"/>
                <w:szCs w:val="24"/>
              </w:rPr>
            </w:pPr>
          </w:p>
        </w:tc>
        <w:tc>
          <w:tcPr>
            <w:tcW w:w="887" w:type="dxa"/>
            <w:gridSpan w:val="2"/>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r w:rsidR="007760ED" w:rsidRPr="008340BB" w:rsidTr="002048C3">
        <w:trPr>
          <w:gridAfter w:val="1"/>
          <w:wAfter w:w="37" w:type="dxa"/>
          <w:trHeight w:val="369"/>
        </w:trPr>
        <w:tc>
          <w:tcPr>
            <w:tcW w:w="1526" w:type="dxa"/>
            <w:shd w:val="clear" w:color="auto" w:fill="auto"/>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r w:rsidRPr="008340BB">
              <w:rPr>
                <w:rFonts w:ascii="Times New Roman" w:hAnsi="Times New Roman" w:cs="Times New Roman"/>
                <w:bCs/>
                <w:sz w:val="24"/>
                <w:szCs w:val="24"/>
              </w:rPr>
              <w:t>Итог</w:t>
            </w:r>
          </w:p>
        </w:tc>
        <w:tc>
          <w:tcPr>
            <w:tcW w:w="7087" w:type="dxa"/>
            <w:shd w:val="clear" w:color="auto" w:fill="auto"/>
          </w:tcPr>
          <w:p w:rsidR="007760ED" w:rsidRPr="008340BB" w:rsidRDefault="007760ED" w:rsidP="006F1441">
            <w:pPr>
              <w:ind w:left="34"/>
              <w:contextualSpacing/>
              <w:jc w:val="both"/>
              <w:rPr>
                <w:rFonts w:ascii="Times New Roman" w:hAnsi="Times New Roman" w:cs="Times New Roman"/>
                <w:b/>
                <w:i/>
                <w:sz w:val="24"/>
                <w:szCs w:val="24"/>
              </w:rPr>
            </w:pPr>
          </w:p>
        </w:tc>
        <w:tc>
          <w:tcPr>
            <w:tcW w:w="993" w:type="dxa"/>
            <w:shd w:val="clear" w:color="auto" w:fill="auto"/>
          </w:tcPr>
          <w:p w:rsidR="007760ED" w:rsidRPr="008340BB" w:rsidRDefault="007760ED" w:rsidP="006F1441">
            <w:pPr>
              <w:ind w:left="34"/>
              <w:contextualSpacing/>
              <w:jc w:val="center"/>
              <w:rPr>
                <w:rFonts w:ascii="Times New Roman" w:hAnsi="Times New Roman" w:cs="Times New Roman"/>
                <w:sz w:val="24"/>
                <w:szCs w:val="24"/>
              </w:rPr>
            </w:pPr>
            <w:r w:rsidRPr="008340BB">
              <w:rPr>
                <w:rFonts w:ascii="Times New Roman" w:hAnsi="Times New Roman" w:cs="Times New Roman"/>
                <w:sz w:val="24"/>
                <w:szCs w:val="24"/>
              </w:rPr>
              <w:t>36</w:t>
            </w:r>
          </w:p>
        </w:tc>
        <w:tc>
          <w:tcPr>
            <w:tcW w:w="3969" w:type="dxa"/>
          </w:tcPr>
          <w:p w:rsidR="007760ED" w:rsidRPr="008340BB" w:rsidRDefault="007760ED" w:rsidP="006F1441">
            <w:pPr>
              <w:autoSpaceDE w:val="0"/>
              <w:autoSpaceDN w:val="0"/>
              <w:adjustRightInd w:val="0"/>
              <w:contextualSpacing/>
              <w:rPr>
                <w:rFonts w:ascii="Times New Roman" w:hAnsi="Times New Roman" w:cs="Times New Roman"/>
                <w:bCs/>
                <w:sz w:val="24"/>
                <w:szCs w:val="24"/>
              </w:rPr>
            </w:pPr>
            <w:r w:rsidRPr="008340BB">
              <w:rPr>
                <w:rFonts w:ascii="Times New Roman" w:hAnsi="Times New Roman" w:cs="Times New Roman"/>
                <w:bCs/>
                <w:sz w:val="24"/>
                <w:szCs w:val="24"/>
              </w:rPr>
              <w:t>Л.р.-</w:t>
            </w:r>
            <w:r w:rsidR="008B7F5C" w:rsidRPr="008340BB">
              <w:rPr>
                <w:rFonts w:ascii="Times New Roman" w:hAnsi="Times New Roman" w:cs="Times New Roman"/>
                <w:bCs/>
                <w:sz w:val="24"/>
                <w:szCs w:val="24"/>
              </w:rPr>
              <w:t>3</w:t>
            </w:r>
            <w:r w:rsidRPr="008340BB">
              <w:rPr>
                <w:rFonts w:ascii="Times New Roman" w:hAnsi="Times New Roman" w:cs="Times New Roman"/>
                <w:bCs/>
                <w:sz w:val="24"/>
                <w:szCs w:val="24"/>
              </w:rPr>
              <w:t xml:space="preserve">               </w:t>
            </w:r>
            <w:r w:rsidR="008B7F5C" w:rsidRPr="008340BB">
              <w:rPr>
                <w:rFonts w:ascii="Times New Roman" w:hAnsi="Times New Roman" w:cs="Times New Roman"/>
                <w:bCs/>
                <w:sz w:val="24"/>
                <w:szCs w:val="24"/>
              </w:rPr>
              <w:t>Пр.р.-1</w:t>
            </w:r>
          </w:p>
        </w:tc>
        <w:tc>
          <w:tcPr>
            <w:tcW w:w="1134" w:type="dxa"/>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c>
          <w:tcPr>
            <w:tcW w:w="850" w:type="dxa"/>
          </w:tcPr>
          <w:p w:rsidR="007760ED" w:rsidRPr="008340BB" w:rsidRDefault="007760ED" w:rsidP="006F1441">
            <w:pPr>
              <w:autoSpaceDE w:val="0"/>
              <w:autoSpaceDN w:val="0"/>
              <w:adjustRightInd w:val="0"/>
              <w:contextualSpacing/>
              <w:jc w:val="center"/>
              <w:rPr>
                <w:rFonts w:ascii="Times New Roman" w:hAnsi="Times New Roman" w:cs="Times New Roman"/>
                <w:bCs/>
                <w:sz w:val="24"/>
                <w:szCs w:val="24"/>
              </w:rPr>
            </w:pPr>
          </w:p>
        </w:tc>
      </w:tr>
    </w:tbl>
    <w:p w:rsidR="00514C55" w:rsidRDefault="00514C55" w:rsidP="00C339E0"/>
    <w:sectPr w:rsidR="00514C55" w:rsidSect="00C20C27">
      <w:pgSz w:w="16838" w:h="11906" w:orient="landscape"/>
      <w:pgMar w:top="567" w:right="678"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0FB5"/>
    <w:multiLevelType w:val="multilevel"/>
    <w:tmpl w:val="8B2A5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156C0"/>
    <w:multiLevelType w:val="multilevel"/>
    <w:tmpl w:val="9454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86778"/>
    <w:multiLevelType w:val="multilevel"/>
    <w:tmpl w:val="7CE018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EA0152"/>
    <w:multiLevelType w:val="multilevel"/>
    <w:tmpl w:val="BFB0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ED4FA6"/>
    <w:multiLevelType w:val="multilevel"/>
    <w:tmpl w:val="995E3C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1D74B8"/>
    <w:multiLevelType w:val="multilevel"/>
    <w:tmpl w:val="07523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AA6D1C"/>
    <w:multiLevelType w:val="multilevel"/>
    <w:tmpl w:val="5128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CD02C0"/>
    <w:multiLevelType w:val="multilevel"/>
    <w:tmpl w:val="769E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5561A8"/>
    <w:multiLevelType w:val="multilevel"/>
    <w:tmpl w:val="7D38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5911A7"/>
    <w:multiLevelType w:val="multilevel"/>
    <w:tmpl w:val="CA02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82305E"/>
    <w:multiLevelType w:val="multilevel"/>
    <w:tmpl w:val="9F92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1"/>
  </w:num>
  <w:num w:numId="3">
    <w:abstractNumId w:val="8"/>
  </w:num>
  <w:num w:numId="4">
    <w:abstractNumId w:val="3"/>
  </w:num>
  <w:num w:numId="5">
    <w:abstractNumId w:val="6"/>
  </w:num>
  <w:num w:numId="6">
    <w:abstractNumId w:val="10"/>
  </w:num>
  <w:num w:numId="7">
    <w:abstractNumId w:val="9"/>
  </w:num>
  <w:num w:numId="8">
    <w:abstractNumId w:val="5"/>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03"/>
    <w:rsid w:val="00017ADA"/>
    <w:rsid w:val="00036C9A"/>
    <w:rsid w:val="000A7991"/>
    <w:rsid w:val="000B211F"/>
    <w:rsid w:val="000C635D"/>
    <w:rsid w:val="000D6034"/>
    <w:rsid w:val="00117D6F"/>
    <w:rsid w:val="00170E75"/>
    <w:rsid w:val="002048C3"/>
    <w:rsid w:val="00206A58"/>
    <w:rsid w:val="002362FD"/>
    <w:rsid w:val="00242F1F"/>
    <w:rsid w:val="00257B73"/>
    <w:rsid w:val="002A3B4F"/>
    <w:rsid w:val="00397696"/>
    <w:rsid w:val="003B0465"/>
    <w:rsid w:val="00412AD9"/>
    <w:rsid w:val="00450FCD"/>
    <w:rsid w:val="00467A4A"/>
    <w:rsid w:val="00484640"/>
    <w:rsid w:val="00485B1C"/>
    <w:rsid w:val="004A4FE1"/>
    <w:rsid w:val="004B0B4A"/>
    <w:rsid w:val="004D154C"/>
    <w:rsid w:val="004E58D2"/>
    <w:rsid w:val="00514C55"/>
    <w:rsid w:val="00547AC0"/>
    <w:rsid w:val="00570215"/>
    <w:rsid w:val="00582176"/>
    <w:rsid w:val="00610929"/>
    <w:rsid w:val="00616C71"/>
    <w:rsid w:val="00624066"/>
    <w:rsid w:val="0067575E"/>
    <w:rsid w:val="006C33BF"/>
    <w:rsid w:val="006C4A45"/>
    <w:rsid w:val="006F1441"/>
    <w:rsid w:val="006F26B8"/>
    <w:rsid w:val="007760ED"/>
    <w:rsid w:val="007F19D9"/>
    <w:rsid w:val="00823DDD"/>
    <w:rsid w:val="00832FCA"/>
    <w:rsid w:val="008340BB"/>
    <w:rsid w:val="00834C13"/>
    <w:rsid w:val="00853355"/>
    <w:rsid w:val="008A0EEB"/>
    <w:rsid w:val="008B7F5C"/>
    <w:rsid w:val="008F25EC"/>
    <w:rsid w:val="00911975"/>
    <w:rsid w:val="009F68F4"/>
    <w:rsid w:val="00A21435"/>
    <w:rsid w:val="00A62E06"/>
    <w:rsid w:val="00AB5184"/>
    <w:rsid w:val="00B11F7D"/>
    <w:rsid w:val="00B536A9"/>
    <w:rsid w:val="00B60822"/>
    <w:rsid w:val="00B777B7"/>
    <w:rsid w:val="00C066EC"/>
    <w:rsid w:val="00C148BC"/>
    <w:rsid w:val="00C20C27"/>
    <w:rsid w:val="00C22B13"/>
    <w:rsid w:val="00C32D22"/>
    <w:rsid w:val="00C333EF"/>
    <w:rsid w:val="00C339E0"/>
    <w:rsid w:val="00C42B94"/>
    <w:rsid w:val="00C66460"/>
    <w:rsid w:val="00C70B26"/>
    <w:rsid w:val="00C937C9"/>
    <w:rsid w:val="00CC58E9"/>
    <w:rsid w:val="00D42CE1"/>
    <w:rsid w:val="00D44131"/>
    <w:rsid w:val="00D5612F"/>
    <w:rsid w:val="00DB1A0C"/>
    <w:rsid w:val="00DE450C"/>
    <w:rsid w:val="00E25130"/>
    <w:rsid w:val="00E52403"/>
    <w:rsid w:val="00EA74F7"/>
    <w:rsid w:val="00EB3CF2"/>
    <w:rsid w:val="00EC75FB"/>
    <w:rsid w:val="00EE08AD"/>
    <w:rsid w:val="00F55274"/>
    <w:rsid w:val="00F56D0E"/>
    <w:rsid w:val="00F96BBC"/>
    <w:rsid w:val="00FB52DD"/>
    <w:rsid w:val="00FF3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04AAA-63F1-40DE-8CC2-C8C33E3E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15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154C"/>
    <w:rPr>
      <w:rFonts w:ascii="Tahoma" w:hAnsi="Tahoma" w:cs="Tahoma"/>
      <w:sz w:val="16"/>
      <w:szCs w:val="16"/>
    </w:rPr>
  </w:style>
  <w:style w:type="table" w:customStyle="1" w:styleId="1">
    <w:name w:val="Сетка таблицы1"/>
    <w:basedOn w:val="a1"/>
    <w:next w:val="a5"/>
    <w:uiPriority w:val="59"/>
    <w:rsid w:val="002362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236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106687">
      <w:bodyDiv w:val="1"/>
      <w:marLeft w:val="0"/>
      <w:marRight w:val="0"/>
      <w:marTop w:val="0"/>
      <w:marBottom w:val="0"/>
      <w:divBdr>
        <w:top w:val="none" w:sz="0" w:space="0" w:color="auto"/>
        <w:left w:val="none" w:sz="0" w:space="0" w:color="auto"/>
        <w:bottom w:val="none" w:sz="0" w:space="0" w:color="auto"/>
        <w:right w:val="none" w:sz="0" w:space="0" w:color="auto"/>
      </w:divBdr>
      <w:divsChild>
        <w:div w:id="228543860">
          <w:marLeft w:val="0"/>
          <w:marRight w:val="0"/>
          <w:marTop w:val="75"/>
          <w:marBottom w:val="75"/>
          <w:divBdr>
            <w:top w:val="single" w:sz="6" w:space="0" w:color="D1D1D1"/>
            <w:left w:val="single" w:sz="6" w:space="0" w:color="D1D1D1"/>
            <w:bottom w:val="single" w:sz="6" w:space="0" w:color="D1D1D1"/>
            <w:right w:val="single" w:sz="6" w:space="0" w:color="D1D1D1"/>
          </w:divBdr>
          <w:divsChild>
            <w:div w:id="1073772170">
              <w:marLeft w:val="0"/>
              <w:marRight w:val="0"/>
              <w:marTop w:val="0"/>
              <w:marBottom w:val="0"/>
              <w:divBdr>
                <w:top w:val="none" w:sz="0" w:space="0" w:color="auto"/>
                <w:left w:val="none" w:sz="0" w:space="0" w:color="auto"/>
                <w:bottom w:val="none" w:sz="0" w:space="0" w:color="auto"/>
                <w:right w:val="none" w:sz="0" w:space="0" w:color="auto"/>
              </w:divBdr>
              <w:divsChild>
                <w:div w:id="1168012718">
                  <w:marLeft w:val="0"/>
                  <w:marRight w:val="0"/>
                  <w:marTop w:val="0"/>
                  <w:marBottom w:val="150"/>
                  <w:divBdr>
                    <w:top w:val="none" w:sz="0" w:space="0" w:color="auto"/>
                    <w:left w:val="none" w:sz="0" w:space="0" w:color="auto"/>
                    <w:bottom w:val="none" w:sz="0" w:space="0" w:color="auto"/>
                    <w:right w:val="none" w:sz="0" w:space="0" w:color="auto"/>
                  </w:divBdr>
                  <w:divsChild>
                    <w:div w:id="1432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fourok.ru/go.html?href=http%3A%2F%2Fnsportal.ru%2Fshkola%2Fbiologiya%2Flibrary%2Fpro-%D0%A8%D0%BA%D0%BE%D0%BB%D1%83.ru%2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B1426-4399-43A2-94B0-35A4D62B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6540</Words>
  <Characters>37283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Vechershool3</dc:creator>
  <cp:lastModifiedBy>Zavuch-PC</cp:lastModifiedBy>
  <cp:revision>4</cp:revision>
  <cp:lastPrinted>2017-09-12T08:27:00Z</cp:lastPrinted>
  <dcterms:created xsi:type="dcterms:W3CDTF">2017-09-20T10:38:00Z</dcterms:created>
  <dcterms:modified xsi:type="dcterms:W3CDTF">2019-01-16T09:38:00Z</dcterms:modified>
</cp:coreProperties>
</file>