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05" w:rsidRPr="005F6F05" w:rsidRDefault="005F6F05" w:rsidP="005F6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F0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  <w:r w:rsidRPr="005F6F0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F6F05" w:rsidRPr="005F6F05" w:rsidRDefault="005F6F05" w:rsidP="005F6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F05">
        <w:rPr>
          <w:rFonts w:ascii="Times New Roman" w:eastAsia="Times New Roman" w:hAnsi="Times New Roman" w:cs="Times New Roman"/>
          <w:b/>
          <w:sz w:val="24"/>
          <w:szCs w:val="24"/>
        </w:rPr>
        <w:t>вечерняя (сменная) общеобразовательная школа</w:t>
      </w:r>
    </w:p>
    <w:p w:rsidR="005F6F05" w:rsidRPr="005F6F05" w:rsidRDefault="005F6F05" w:rsidP="005F6F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F0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20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5105"/>
        <w:gridCol w:w="5114"/>
      </w:tblGrid>
      <w:tr w:rsidR="005F6F05" w:rsidRPr="005F6F05" w:rsidTr="00D16D8E">
        <w:tc>
          <w:tcPr>
            <w:tcW w:w="3933" w:type="dxa"/>
          </w:tcPr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          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                                   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___________/Н.В. Даскина/           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ШМО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1 от 28.08.2018</w:t>
            </w: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175" w:type="dxa"/>
          </w:tcPr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>М.Н. Слатина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8.2018</w:t>
            </w:r>
          </w:p>
        </w:tc>
        <w:tc>
          <w:tcPr>
            <w:tcW w:w="5175" w:type="dxa"/>
          </w:tcPr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В(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С)ОШ _______________/Т.Г.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Хадиулина</w:t>
            </w:r>
            <w:proofErr w:type="spellEnd"/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окол педсовета № 1 от 30.08.2018</w:t>
            </w: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150</w:t>
            </w:r>
            <w:r w:rsidRPr="005F6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  <w:p w:rsidR="005F6F05" w:rsidRPr="005F6F05" w:rsidRDefault="005F6F05" w:rsidP="005F6F0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F05" w:rsidRPr="005F6F05" w:rsidRDefault="005F6F05" w:rsidP="005F6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F6F05" w:rsidRPr="005F6F05" w:rsidRDefault="005F6F05" w:rsidP="005F6F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2018-2019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F6F05" w:rsidRPr="005F6F05" w:rsidRDefault="005F6F05" w:rsidP="005F6F05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Предмет: 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proofErr w:type="gramEnd"/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6F05" w:rsidRPr="005F6F05" w:rsidRDefault="005F6F05" w:rsidP="005F6F05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Уровень: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общеобразовательный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6F05" w:rsidRPr="005F6F05" w:rsidRDefault="005F6F05" w:rsidP="005F6F05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Ф.И.О. учителя: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Захарова Галина Владимировна, 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>учитель 1 квалификационной категории</w:t>
      </w:r>
    </w:p>
    <w:p w:rsidR="005F6F05" w:rsidRPr="005F6F05" w:rsidRDefault="005F6F05" w:rsidP="005F6F05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Класс: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>очно-заочная</w:t>
      </w:r>
    </w:p>
    <w:p w:rsidR="005F6F05" w:rsidRPr="005F6F05" w:rsidRDefault="005F6F05" w:rsidP="005F6F05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всего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 ч.; в неделю </w:t>
      </w:r>
      <w:r w:rsidRPr="005F6F05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5F6F05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5F6F05" w:rsidRPr="005F6F05" w:rsidRDefault="005F6F05" w:rsidP="005F6F0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Примерных программ по учебным предметам. Биология. 6-9 классы. Естествознание. 5 класс (Стандарты второго поколения). – М.: Просвещение, 2011; авторской программы «Биология. Рабочие программы. Предметная линия учебников «Сферы». 5–9 классы»: пособие для учителей </w:t>
      </w:r>
      <w:proofErr w:type="spellStart"/>
      <w:r w:rsidRPr="005F6F05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5F6F05">
        <w:rPr>
          <w:rFonts w:ascii="Times New Roman" w:eastAsia="Times New Roman" w:hAnsi="Times New Roman" w:cs="Times New Roman"/>
          <w:sz w:val="28"/>
          <w:szCs w:val="28"/>
        </w:rPr>
        <w:t>. учреждений / Л.Н. Сухорукова, В.С. Кучменко. - М.: Просвещение, 2011.</w:t>
      </w:r>
    </w:p>
    <w:p w:rsidR="005F6F05" w:rsidRPr="005F6F05" w:rsidRDefault="005F6F05" w:rsidP="005F6F0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F05" w:rsidRPr="005F6F05" w:rsidRDefault="005F6F05" w:rsidP="005F6F0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Учебник: Сухорукова Л.Н., Кучменко В.С., Колесникова И.Я. «Биология. Живой организм» 6 класс. Учеб. для общеобразовательных организаций с прил. на </w:t>
      </w:r>
      <w:proofErr w:type="spellStart"/>
      <w:r w:rsidRPr="005F6F05">
        <w:rPr>
          <w:rFonts w:ascii="Times New Roman" w:eastAsia="Times New Roman" w:hAnsi="Times New Roman" w:cs="Times New Roman"/>
          <w:sz w:val="28"/>
          <w:szCs w:val="28"/>
        </w:rPr>
        <w:t>электорон</w:t>
      </w:r>
      <w:proofErr w:type="spellEnd"/>
      <w:r w:rsidRPr="005F6F05">
        <w:rPr>
          <w:rFonts w:ascii="Times New Roman" w:eastAsia="Times New Roman" w:hAnsi="Times New Roman" w:cs="Times New Roman"/>
          <w:sz w:val="28"/>
          <w:szCs w:val="28"/>
        </w:rPr>
        <w:t xml:space="preserve">. носителе. – М.: «Просвещение», 2014.                                                                                                </w:t>
      </w:r>
    </w:p>
    <w:p w:rsidR="005F6F05" w:rsidRDefault="005F6F05" w:rsidP="005F6F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F05" w:rsidRPr="005F6F05" w:rsidRDefault="000A33CC" w:rsidP="005F6F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Березники, 2018</w:t>
      </w:r>
      <w:bookmarkStart w:id="0" w:name="_GoBack"/>
      <w:bookmarkEnd w:id="0"/>
      <w:r w:rsidR="005F6F05" w:rsidRPr="005F6F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A5C7B" w:rsidRDefault="007A5C7B">
      <w:pPr>
        <w:rPr>
          <w:rFonts w:ascii="Times New Roman" w:hAnsi="Times New Roman" w:cs="Times New Roman"/>
          <w:sz w:val="24"/>
          <w:szCs w:val="24"/>
        </w:rPr>
        <w:sectPr w:rsidR="007A5C7B" w:rsidSect="00D2726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A5C7B" w:rsidRDefault="007A5C7B" w:rsidP="001F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0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A5C7B" w:rsidRPr="001E70BA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по биологии для </w:t>
      </w:r>
      <w:r w:rsidRPr="004A5A66">
        <w:rPr>
          <w:rFonts w:ascii="Times New Roman" w:hAnsi="Times New Roman" w:cs="Times New Roman"/>
          <w:b/>
          <w:sz w:val="24"/>
          <w:szCs w:val="24"/>
        </w:rPr>
        <w:t>6 класса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« </w:t>
      </w:r>
      <w:r w:rsidRPr="006D2B7D">
        <w:rPr>
          <w:rFonts w:ascii="Times New Roman" w:hAnsi="Times New Roman" w:cs="Times New Roman"/>
          <w:sz w:val="24"/>
          <w:szCs w:val="24"/>
        </w:rPr>
        <w:t>Биология. Рабочие программы. Предметная линия учебников «Сферы». 5–9 классы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7D"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>. учреждений / Л.Н. Сухорукова, В.С. Кучменко. — 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6D2B7D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proofErr w:type="gramStart"/>
      <w:r w:rsidRPr="006D2B7D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SchoolBookCSanPin-Regular" w:hAnsi="SchoolBookCSanPin-Regular" w:cs="SchoolBookCSanPin-Regular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0D1">
        <w:rPr>
          <w:rFonts w:ascii="Times New Roman" w:hAnsi="Times New Roman" w:cs="Times New Roman"/>
          <w:sz w:val="24"/>
          <w:szCs w:val="24"/>
        </w:rPr>
        <w:t>составленной</w:t>
      </w:r>
      <w:proofErr w:type="gramEnd"/>
      <w:r w:rsidRPr="001E70BA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0B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0BA">
        <w:rPr>
          <w:rFonts w:ascii="Times New Roman" w:hAnsi="Times New Roman" w:cs="Times New Roman"/>
          <w:sz w:val="24"/>
          <w:szCs w:val="24"/>
        </w:rPr>
        <w:t>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биологии. В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0BA">
        <w:rPr>
          <w:rFonts w:ascii="Times New Roman" w:hAnsi="Times New Roman" w:cs="Times New Roman"/>
          <w:sz w:val="24"/>
          <w:szCs w:val="24"/>
        </w:rPr>
        <w:t>программе учтены идеи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0BA">
        <w:rPr>
          <w:rFonts w:ascii="Times New Roman" w:hAnsi="Times New Roman" w:cs="Times New Roman"/>
          <w:sz w:val="24"/>
          <w:szCs w:val="24"/>
        </w:rPr>
        <w:t>и положения Концепции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70BA">
        <w:rPr>
          <w:rFonts w:ascii="Times New Roman" w:hAnsi="Times New Roman" w:cs="Times New Roman"/>
          <w:sz w:val="24"/>
          <w:szCs w:val="24"/>
        </w:rPr>
        <w:t xml:space="preserve">нравственного развития и воспитания личности гражданина России,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1E70BA">
        <w:rPr>
          <w:rFonts w:ascii="Times New Roman" w:hAnsi="Times New Roman" w:cs="Times New Roman"/>
          <w:sz w:val="24"/>
          <w:szCs w:val="24"/>
        </w:rPr>
        <w:t>развития и формирования универсальных учебных действий (УУД), которые обеспечивают формирование российской гражданской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0BA">
        <w:rPr>
          <w:rFonts w:ascii="Times New Roman" w:hAnsi="Times New Roman" w:cs="Times New Roman"/>
          <w:sz w:val="24"/>
          <w:szCs w:val="24"/>
        </w:rPr>
        <w:t>овладение ключевыми компетенциями, составляющими основу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0BA">
        <w:rPr>
          <w:rFonts w:ascii="Times New Roman" w:hAnsi="Times New Roman" w:cs="Times New Roman"/>
          <w:sz w:val="24"/>
          <w:szCs w:val="24"/>
        </w:rPr>
        <w:t>саморазвития и непрерывного образования, целостность общекультурного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0BA">
        <w:rPr>
          <w:rFonts w:ascii="Times New Roman" w:hAnsi="Times New Roman" w:cs="Times New Roman"/>
          <w:sz w:val="24"/>
          <w:szCs w:val="24"/>
        </w:rPr>
        <w:t>личностного и познавательного развития у</w:t>
      </w:r>
      <w:r w:rsidRPr="006D2B7D">
        <w:rPr>
          <w:rFonts w:ascii="Times New Roman" w:hAnsi="Times New Roman" w:cs="Times New Roman"/>
          <w:sz w:val="24"/>
          <w:szCs w:val="24"/>
        </w:rPr>
        <w:t>чащихся, коммуникативных качеств личности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Рабоча</w:t>
      </w:r>
      <w:r>
        <w:rPr>
          <w:rFonts w:ascii="Times New Roman" w:hAnsi="Times New Roman" w:cs="Times New Roman"/>
          <w:sz w:val="24"/>
          <w:szCs w:val="24"/>
        </w:rPr>
        <w:t xml:space="preserve">я программа линии УМК «Биология. </w:t>
      </w:r>
      <w:r w:rsidRPr="006D2B7D">
        <w:rPr>
          <w:rFonts w:ascii="Times New Roman" w:hAnsi="Times New Roman" w:cs="Times New Roman"/>
          <w:sz w:val="24"/>
          <w:szCs w:val="24"/>
        </w:rPr>
        <w:t>Сферы» (5–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D2B7D">
        <w:rPr>
          <w:rFonts w:ascii="Times New Roman" w:hAnsi="Times New Roman" w:cs="Times New Roman"/>
          <w:sz w:val="24"/>
          <w:szCs w:val="24"/>
        </w:rPr>
        <w:t>классы) разработана в соответствии с Базисным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 xml:space="preserve">Биология в основной школе изучается с 5 по 9 классы. Общее число учебных часов за 5 лет обучения — 280, из них 35 (1 ч в неделю) в 5 классе, 35 (1 ч в неделю) в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18"/>
          <w:szCs w:val="18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6 классе, по 70 (2 ч в неделю) в 7, 8, 9 классах. В данной рабочей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для6 класса </w:t>
      </w:r>
      <w:r w:rsidRPr="006D2B7D">
        <w:rPr>
          <w:rFonts w:ascii="Times New Roman" w:hAnsi="Times New Roman" w:cs="Times New Roman"/>
          <w:sz w:val="24"/>
          <w:szCs w:val="24"/>
        </w:rPr>
        <w:t xml:space="preserve">количество часов распределено в соответствии с </w:t>
      </w:r>
      <w:r>
        <w:rPr>
          <w:rFonts w:ascii="Times New Roman" w:hAnsi="Times New Roman" w:cs="Times New Roman"/>
          <w:sz w:val="24"/>
          <w:szCs w:val="24"/>
        </w:rPr>
        <w:t>Программой «</w:t>
      </w:r>
      <w:r w:rsidRPr="006D2B7D">
        <w:rPr>
          <w:rFonts w:ascii="Times New Roman" w:hAnsi="Times New Roman" w:cs="Times New Roman"/>
          <w:sz w:val="24"/>
          <w:szCs w:val="24"/>
        </w:rPr>
        <w:t>Биология. Рабочие программы. Предметная линия учебников «Сферы». 5–9 классы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7D"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>. учреждений / Л.Н. Сухорукова, В.С. Кучменко. — 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6D2B7D">
        <w:rPr>
          <w:rFonts w:ascii="Times New Roman" w:hAnsi="Times New Roman" w:cs="Times New Roman"/>
          <w:sz w:val="24"/>
          <w:szCs w:val="24"/>
        </w:rPr>
        <w:t>Просвещение, 2011</w:t>
      </w:r>
      <w:r>
        <w:rPr>
          <w:rFonts w:ascii="SchoolBookCSanPin-Regular" w:hAnsi="SchoolBookCSanPin-Regular" w:cs="SchoolBookCSanPin-Regular"/>
          <w:sz w:val="18"/>
          <w:szCs w:val="18"/>
        </w:rPr>
        <w:t xml:space="preserve">. 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18"/>
          <w:szCs w:val="18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B7D">
        <w:rPr>
          <w:rFonts w:ascii="Times New Roman" w:hAnsi="Times New Roman" w:cs="Times New Roman"/>
          <w:b/>
          <w:bCs/>
          <w:sz w:val="24"/>
          <w:szCs w:val="24"/>
        </w:rPr>
        <w:t>Данную рабочую программу реализуют следующие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051EF">
        <w:rPr>
          <w:rFonts w:ascii="Times New Roman" w:hAnsi="Times New Roman" w:cs="Times New Roman"/>
          <w:b/>
          <w:sz w:val="24"/>
          <w:szCs w:val="24"/>
        </w:rPr>
        <w:t>чебно-методические комплекты «Сферы</w:t>
      </w:r>
      <w:r w:rsidRPr="006D2B7D">
        <w:rPr>
          <w:rFonts w:ascii="Times New Roman" w:hAnsi="Times New Roman" w:cs="Times New Roman"/>
          <w:sz w:val="24"/>
          <w:szCs w:val="24"/>
        </w:rPr>
        <w:t>»</w:t>
      </w:r>
      <w:r w:rsidRPr="006D2B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B7D">
        <w:rPr>
          <w:rFonts w:ascii="Times New Roman" w:hAnsi="Times New Roman" w:cs="Times New Roman"/>
          <w:sz w:val="24"/>
          <w:szCs w:val="24"/>
        </w:rPr>
        <w:t>Биология. Живой организм. 5–6 классы. Учебник для общеобразовательных учреждений. Авт. Л.Н. Сухорукова, В.С. Кучменко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</w:t>
      </w:r>
      <w:r w:rsidRPr="006D2B7D">
        <w:rPr>
          <w:rFonts w:ascii="Times New Roman" w:hAnsi="Times New Roman" w:cs="Times New Roman"/>
          <w:sz w:val="24"/>
          <w:szCs w:val="24"/>
        </w:rPr>
        <w:t>И.Я. Колесникова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Биология. Живой организм. Тетрадь-экзаменатор. 5-6 классы: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Л.Н.</w:t>
      </w:r>
      <w:r w:rsidR="00F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Сухорукова, В.С.</w:t>
      </w:r>
      <w:r w:rsidR="00F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Кучменко; Рос. акад. образования, изд-во «Просвещение». – 2-е изд. – М.: Просвещение, 2014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Биология. Живой организм. Тетрадь-тренажёр. 5-6 классы: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Л.Н.</w:t>
      </w:r>
      <w:r w:rsidR="00F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Сухорукова, В.С.</w:t>
      </w:r>
      <w:r w:rsidR="00F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Кучменко; Рос. акад. образования, изд-во «Просвещение». – 2-е изд. – М.: Просвещение, 2014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Биология. Живой организм. Тетрадь-практикум. 5-6 классы: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Л.Н.</w:t>
      </w:r>
      <w:r w:rsidR="00F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Сухорукова, В.С.</w:t>
      </w:r>
      <w:r w:rsidR="00F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Кучменко; Рос. акад. образования, изд-во «Просвещение». – 2-е изд. – М.: Просвещение, 2014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методические комплекты «Сферы» по биологии представляют систему взаимосвязанных компонентов на бумажных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электронных носителях и включают различные типы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методических изданий: учебник, электронное приложение к учебнику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тетрадь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тренажёр, тетрадь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практикум, тетрадь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экзаменатор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B7D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основных образовательных программ структурируются по ключевым задачам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 xml:space="preserve">отражающим индивидуальные, общественные и государственные потребности, и включают личностные,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и предметные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результаты.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D2B7D">
        <w:rPr>
          <w:rFonts w:ascii="Times New Roman" w:hAnsi="Times New Roman" w:cs="Times New Roman"/>
          <w:sz w:val="24"/>
          <w:szCs w:val="24"/>
        </w:rPr>
        <w:t>обучения в основной школе включают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значимых социальных и межличностных отношений, ценностно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смысловых установок, отражающих личностные и гражданские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позиции в деятельности, социальные компетенции, правосознание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способность ставить цели и строить жизненные планы.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Основные личностные результаты обучения биологии: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любви и уважения к Отечеству, чувства гордости за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Родину; осознание своей этнической принадлежности; 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гуманистических и традиционных ценностей многонационального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российского общества; воспитание чувства ответственности и долга перед Родиной;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6D2B7D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6D2B7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траектории образования на базе ориентировки в мире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профессиональных предпочтений, с учётом устойчивых познавательных интересов;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3)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направленных на изучение живой природы;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 xml:space="preserve">умений (доказывать, строить рассуждения, анализировать, делать выводы); эстетического отношения к живым объектам; 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5) формирование личностных представлений о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природы, осознание значимости и общности глобальных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6) формирование уважительного отношения к истории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культуре, национальным особенностям, традициям и образу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жизни других народов; толерантности и миролюбия;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7) освоение социальных норм, правил поведения, ролей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форм социальной жизни в группах и сообществах,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взрослые и социальные сообщества; участие в школьном самоуправлении и общественной жизни в пределах возрастных компетенций с учётом 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этнокультурных, социальных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экологических и экономических особенностей;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8)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9) формирование коммуникативной компетентности в общении и сотрудничестве с учителями, со сверстниками, старшими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младшими в процессе образовательной, общественно полезной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видов деятельности;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10) формирование ценности здорового и безопасного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жизни; усвоение правил индивидуального и коллективного безопасного поведения в чрезвычайных ситуациях, угрожающих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здоровью людей, правил поведения на транспорте и на дорогах;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11) формирование основ экологического сознания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12) осознание значения семьи в жизни человека и общества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отношение к членам своей семьи.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B7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6D2B7D">
        <w:rPr>
          <w:rFonts w:ascii="Times New Roman" w:hAnsi="Times New Roman" w:cs="Times New Roman"/>
          <w:sz w:val="24"/>
          <w:szCs w:val="24"/>
        </w:rPr>
        <w:t>обучения в основной школе состоят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 xml:space="preserve">из освоенных обучающимися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учебного сотрудничества с педагогами и сверстниками, к проектированию и построению индивидуальной образовательной траектории.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результаты обучения биологии: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lastRenderedPageBreak/>
        <w:t>1) умение самостоятельно определять цели своего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ставить и формулировать для се</w:t>
      </w:r>
      <w:r>
        <w:rPr>
          <w:rFonts w:ascii="Times New Roman" w:hAnsi="Times New Roman" w:cs="Times New Roman"/>
          <w:sz w:val="24"/>
          <w:szCs w:val="24"/>
        </w:rPr>
        <w:t>бя новые задачи в учёбе и позна</w:t>
      </w:r>
      <w:r w:rsidRPr="006D2B7D">
        <w:rPr>
          <w:rFonts w:ascii="Times New Roman" w:hAnsi="Times New Roman" w:cs="Times New Roman"/>
          <w:sz w:val="24"/>
          <w:szCs w:val="24"/>
        </w:rPr>
        <w:t>вательной деятельности, развивать мотивы и интересы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2) овладение составляющими исследовательской и проектной деятельности, включая умения видеть проблему, 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вопросы, выдвигать гипотезы, давать определения понятиям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классифицировать, наблюдать, проводить эксперименты,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выводы и заключения, структурировать материал, объяснять, доказывать, защищать свои идеи;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3) умение работать с разными источниками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информации: находить биологическую информацию в различных источниках (тексте учебника,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популярной литературе, биологических словарях и справочниках),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оценивать информацию;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4) умение самостоятельно планировать пути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целей, в том числе альтернативные, осознанно выбирать наиболее эффективные способы решения учебных и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задач;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5) 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рамках предложенных условий и требований, 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свои действия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изменяющейся ситуацией;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6) владение основами самоконтроля, самооценки,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решений и осуществления осознанного выбора в учебной и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7) способность выбирать целевые и смысловые установки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своих действиях и поступках по отношению к живой природе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здоровью своему и окружающих;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8) умение создавать, применять и преобразовывать знаки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9) умение осознанно использовать речевые средства для дискуссии и аргументации своей позиции, сравнивать разные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аргументировать и отстаивать свою точку зрения;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10)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конфликты на основе согласования позиций и учёта интересов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D2B7D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2B7D">
        <w:rPr>
          <w:rFonts w:ascii="Times New Roman" w:hAnsi="Times New Roman" w:cs="Times New Roman"/>
          <w:sz w:val="24"/>
          <w:szCs w:val="24"/>
        </w:rPr>
        <w:t>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(далее ИКТ-</w:t>
      </w:r>
      <w:r w:rsidRPr="006D2B7D">
        <w:rPr>
          <w:rFonts w:ascii="Times New Roman" w:hAnsi="Times New Roman" w:cs="Times New Roman"/>
          <w:sz w:val="24"/>
          <w:szCs w:val="24"/>
        </w:rPr>
        <w:t>компетенции).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D2B7D">
        <w:rPr>
          <w:rFonts w:ascii="Times New Roman" w:hAnsi="Times New Roman" w:cs="Times New Roman"/>
          <w:sz w:val="24"/>
          <w:szCs w:val="24"/>
        </w:rPr>
        <w:t>обучения в основной школе включают освоенные обучающимися в ходе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умения, специфические для данной предметной области,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деятельности по получению нового знания в рамках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предмета,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Основные предметные результаты обучения биологии: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1) усвоение системы научных знаний о живой природе и закономерностях её развития для формирования естественнонаучной картины мира;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представлений о биологических объектах, процессах, явлениях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 xml:space="preserve">закономерностях, об основных биологических теориях, </w:t>
      </w:r>
      <w:proofErr w:type="spellStart"/>
      <w:r w:rsidRPr="006D2B7D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D2B7D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всего живого в биосфере, о наследственности и изменчивости; овладение понятийным аппаратом биологии;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lastRenderedPageBreak/>
        <w:t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 xml:space="preserve">5)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D2B7D">
        <w:rPr>
          <w:rFonts w:ascii="Times New Roman" w:hAnsi="Times New Roman" w:cs="Times New Roman"/>
          <w:sz w:val="24"/>
          <w:szCs w:val="24"/>
        </w:rPr>
        <w:t>отношению к живой природе, здоровью своему и окружающих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осознание необходимости сохранения биоразнообразия и природных местообитаний;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6) объяснение роли биологии в практической деятельности людей, места и роли человека в природе, родства общности происхождения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эволюции растений и животных;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7) овладение методами биологической науки; наблюдение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описание биологических объектов и процессов; постановка биологических экспериментов и объяснение их результатов;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8)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9) освоение приёмов оказания первой помощи, рациональной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организации труда и отдыха, выращивания и размножения культурных растений и домашних животных, ухода за ними.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B7D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C7B" w:rsidRPr="004A5A66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5A66">
        <w:rPr>
          <w:rFonts w:ascii="Times New Roman" w:hAnsi="Times New Roman" w:cs="Times New Roman"/>
          <w:b/>
          <w:bCs/>
          <w:i/>
          <w:sz w:val="24"/>
          <w:szCs w:val="24"/>
        </w:rPr>
        <w:t>ЖИВЫЕ ОРГАНИЗМЫ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разных царств живой природы.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изучения живых организмов: наблюдение, измерение, эксперимент. Клеточное строение организмов.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Правила работы в кабинете биологии, с биологическими приборами и инструментами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 жизни человека. Бактерии — возбудители заболеваний.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профилактики заболеваний, вызываемых бактериями.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>Многообразие грибов, их роль в природе и жизни человека. Съедобные и ядовитые грибы. Оказание приёмов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помощи при отравлении грибами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>Лишайники. Роль лишайников в природе и жизни человека. Вирусы — неклеточные формы. Заболевания, вызываемые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вирусами. Меры профилактики заболеваний. 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 xml:space="preserve">Регуляция процессов жизнедеятельности. Движение. Рост, </w:t>
      </w:r>
      <w:r>
        <w:rPr>
          <w:rFonts w:ascii="Times New Roman" w:hAnsi="Times New Roman" w:cs="Times New Roman"/>
          <w:sz w:val="24"/>
          <w:szCs w:val="24"/>
        </w:rPr>
        <w:t>разви</w:t>
      </w:r>
      <w:r w:rsidRPr="006D2B7D">
        <w:rPr>
          <w:rFonts w:ascii="Times New Roman" w:hAnsi="Times New Roman" w:cs="Times New Roman"/>
          <w:sz w:val="24"/>
          <w:szCs w:val="24"/>
        </w:rPr>
        <w:t>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человека. Важнейшие сельскохозяйственные культуры. Ядовитые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растения. Охрана редких и исчезающих видов растений.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растительные сообщества. Усложнение растений в процессе эволюции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C7B" w:rsidRPr="006D2B7D" w:rsidRDefault="007A5C7B" w:rsidP="007A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7D">
        <w:rPr>
          <w:rFonts w:ascii="Times New Roman" w:hAnsi="Times New Roman" w:cs="Times New Roman"/>
          <w:sz w:val="24"/>
          <w:szCs w:val="24"/>
        </w:rPr>
        <w:t>Животные. Строение животных. Процессы жизнедеятельности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их регуляции у животных. Размножение, рост и развитие. Поведение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>Раздражимость. Рефлексы. Инстинкты. Многообразие (типы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B7D">
        <w:rPr>
          <w:rFonts w:ascii="Times New Roman" w:hAnsi="Times New Roman" w:cs="Times New Roman"/>
          <w:sz w:val="24"/>
          <w:szCs w:val="24"/>
        </w:rPr>
        <w:t>классы хордовых) животных, их роль в природе и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>Сельскохозяйственные и домашние животные. Профилактика заболеваний, вызываемых животными. Усложнение животных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7D">
        <w:rPr>
          <w:rFonts w:ascii="Times New Roman" w:hAnsi="Times New Roman" w:cs="Times New Roman"/>
          <w:sz w:val="24"/>
          <w:szCs w:val="24"/>
        </w:rPr>
        <w:t>эволюции. Приспособления к различным средам обитания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2B7D">
        <w:rPr>
          <w:rFonts w:ascii="Times New Roman" w:hAnsi="Times New Roman" w:cs="Times New Roman"/>
          <w:sz w:val="24"/>
          <w:szCs w:val="24"/>
        </w:rPr>
        <w:t>Охрана редких и исчезающих видов животных.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0D1" w:rsidRDefault="00FE70D1" w:rsidP="007A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A5C7B" w:rsidRDefault="007A5C7B" w:rsidP="007A5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474"/>
        <w:gridCol w:w="2061"/>
      </w:tblGrid>
      <w:tr w:rsidR="007A5C7B" w:rsidTr="00FE70D1">
        <w:tc>
          <w:tcPr>
            <w:tcW w:w="817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2474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061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A5C7B" w:rsidTr="00FE70D1">
        <w:tc>
          <w:tcPr>
            <w:tcW w:w="817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4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2061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7A5C7B" w:rsidTr="00FE70D1">
        <w:tc>
          <w:tcPr>
            <w:tcW w:w="817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4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Органы и системы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органов живых организмов </w:t>
            </w:r>
          </w:p>
        </w:tc>
        <w:tc>
          <w:tcPr>
            <w:tcW w:w="2061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2B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7A5C7B" w:rsidTr="00FE70D1">
        <w:tc>
          <w:tcPr>
            <w:tcW w:w="817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4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Строение и жизнедеятельность живых организмов </w:t>
            </w:r>
          </w:p>
        </w:tc>
        <w:tc>
          <w:tcPr>
            <w:tcW w:w="2061" w:type="dxa"/>
          </w:tcPr>
          <w:p w:rsidR="007A5C7B" w:rsidRPr="00637D2B" w:rsidRDefault="00D27261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5C7B" w:rsidRPr="00637D2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A5C7B" w:rsidTr="00FE70D1">
        <w:tc>
          <w:tcPr>
            <w:tcW w:w="817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A5C7B" w:rsidRPr="00637D2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61" w:type="dxa"/>
          </w:tcPr>
          <w:p w:rsidR="007A5C7B" w:rsidRPr="00637D2B" w:rsidRDefault="00D27261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7A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7A5C7B" w:rsidRDefault="007A5C7B" w:rsidP="007A5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836"/>
        <w:gridCol w:w="1973"/>
        <w:gridCol w:w="3260"/>
        <w:gridCol w:w="5103"/>
        <w:gridCol w:w="1843"/>
        <w:gridCol w:w="1777"/>
      </w:tblGrid>
      <w:tr w:rsidR="007A5C7B" w:rsidTr="00FE70D1">
        <w:tc>
          <w:tcPr>
            <w:tcW w:w="560" w:type="dxa"/>
          </w:tcPr>
          <w:p w:rsidR="007A5C7B" w:rsidRPr="006D2016" w:rsidRDefault="007A5C7B" w:rsidP="00FE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" w:type="dxa"/>
          </w:tcPr>
          <w:p w:rsidR="007A5C7B" w:rsidRPr="006D2016" w:rsidRDefault="007A5C7B" w:rsidP="00FE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7A5C7B" w:rsidRPr="005E1015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5C7B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сновное содержание 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темам</w:t>
            </w:r>
          </w:p>
          <w:p w:rsidR="007A5C7B" w:rsidRPr="005E1015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арактеристика основных видов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ученика</w:t>
            </w:r>
          </w:p>
          <w:p w:rsidR="007A5C7B" w:rsidRPr="00902455" w:rsidRDefault="007A5C7B" w:rsidP="00FE7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843" w:type="dxa"/>
          </w:tcPr>
          <w:p w:rsidR="007A5C7B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ресурсы урока</w:t>
            </w:r>
          </w:p>
        </w:tc>
        <w:tc>
          <w:tcPr>
            <w:tcW w:w="1777" w:type="dxa"/>
          </w:tcPr>
          <w:p w:rsidR="007A5C7B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контроля</w:t>
            </w:r>
          </w:p>
        </w:tc>
      </w:tr>
      <w:tr w:rsidR="007A5C7B" w:rsidTr="00FE70D1">
        <w:tc>
          <w:tcPr>
            <w:tcW w:w="15352" w:type="dxa"/>
            <w:gridSpan w:val="7"/>
          </w:tcPr>
          <w:p w:rsidR="007A5C7B" w:rsidRPr="005E1015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Введение (1 ч)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90245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 — единое целое.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имосвязь клеток и тканей в орга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низме.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Ткани 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органов,орга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части систем органов и сис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темы органов в организме. Регуляция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организма: нервная и гу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моральная.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тканей.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системы органов растительного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животного организмов.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взаимосвязи ор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ганов и систем органов в организме.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о по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следствиях нарушения целостности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организма, повреждения тканей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анов, взаимосвязи органов и сис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тем органов растений и животных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электронное приложение к учеб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2" w:type="dxa"/>
            <w:gridSpan w:val="6"/>
          </w:tcPr>
          <w:p w:rsidR="007A5C7B" w:rsidRPr="005E1015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Органы и системы органов живых организмов (11 ч)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90245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и системы органов растений. Побег.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Вегетативные и генеративные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растений. Побег как система органов.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— зачаточный побег. Развёрты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вание почек.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составные части побега.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побега и почек.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вегетативные и генера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тивные почки.</w:t>
            </w:r>
          </w:p>
          <w:p w:rsidR="007A5C7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особенностями строения побега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его функциями</w:t>
            </w:r>
          </w:p>
          <w:p w:rsidR="00FE70D1" w:rsidRPr="005E1015" w:rsidRDefault="00FE70D1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тренажёр,электронное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учеб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90245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побега и почек.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побега, генеративной и веге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тативной почек. Взаимосвязь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побега и почек с их функциями.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задачи, организация лаборатор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побега на на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туральных объектах.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побега, вегета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тивные и генеративные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почки.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proofErr w:type="spellEnd"/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строения веге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тативных и генеративных почек с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функциями.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 о значении побега,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роли почек в жизни растения.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ресурсы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риложения для извлечения необхо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димой информации.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лупой в процессе лаборатор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кабинете 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обращения с лабораторным оборудова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тетрадь-тренажёр, тетрадь-практикум, электрон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90245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стебля.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Основные функции стебля. Внутреннее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строение. Годичные кольца.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ростом и развитием растений. По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перечный и продольный срезы стеблей.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коры, древесины, сердцеви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ны. Определение возраста деревьев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спилам. Цели и задачи,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лабораторной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стебля, его функции.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дерева по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спилу.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proofErr w:type="spellEnd"/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го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колец и роста стебля в дли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ну, толщину.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последствия 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ки деревьев, повреждения коры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плодовых деревьев.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мнение о береж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ном отношении к деревьям.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 в про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цессе лабораторной работы.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7A5C7B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биологии, правила обращения с лабораторным оборудова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FE70D1" w:rsidRPr="005E1015" w:rsidRDefault="00FE70D1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тетрадь-тре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нажёр,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тетрадь-практикум, электрон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строение листа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 как составная часть побега.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листа.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листьев.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Листорас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. Цели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организация лабораторной ра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лис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простые и сложные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листья.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листорас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положения.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листорасположе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ния на натуральных объектах.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ние листа, используя натуральные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объекты.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наблюдения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увеличительных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про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цессе лабораторной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биологии, правила обращения с лабораторным оборудова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тетрадь-тренажёр, тетрадь-практикум, электронн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90245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Клеточное строение кожицы и мякоти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листа. Жилки листа, их строение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Типы жилкования. Свето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вые и теневые листья.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кожицы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мякоти листа.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клеток и выполняемых ими функ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световые и теневые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листья.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кожицы лис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та на микропрепаратах.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тетрадь-трена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жёр, электронное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функции корня.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роение корня. Зоны корня: расположение, строение, функции. Строе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ние корневых волосков. Корневые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темы. Практическое значение зна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ний о строении корня. Цели и 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зоны корня, их функ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корневых систем, боковые и придаточные кор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связь строения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функций зон корня.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 практике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зонах корня, корневых волосках.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зоны корня на микропрепаратах в процессе лабора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торной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наблюде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биологии, правила обращения с лабораторным оборудова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тетрадь-тренажёр, тетрадь-практикум, электрон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90245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455">
              <w:rPr>
                <w:rFonts w:ascii="Times New Roman" w:hAnsi="Times New Roman" w:cs="Times New Roman"/>
                <w:bCs/>
                <w:sz w:val="24"/>
                <w:szCs w:val="24"/>
              </w:rPr>
              <w:t>Видоизменения надземных побегов.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Причины видоизменения побегов. Теория метаморфоза. Видоизменения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стебля и листьев (сочные побеги,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лючки, усики). Кочан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видоизменен-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почка.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видоизменённые надземные побеги,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причины разнообразия побегов на основе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взаимосвязи строения надземных побегов с условиями среды обитания.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гербарные экземпляры, живые объекты, 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при подготовке сообщения о разнообразии побегов.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растений для сохранения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Видоизменения подземных побегов и корней.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Разнообразие подземных побегов,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значение. Строение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вища, клубней, луковицы. Цели и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лабораторной работы.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оизменения корней, их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приспособи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тельное значение.</w:t>
            </w:r>
          </w:p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видоизменения подземных побегов и корней.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признаки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надземных и подземных побегов.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видоизменённые побеги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корни.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особенности их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ленностью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 среды обитания.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видоизменённые подземные побеги на натуральных объектах в процессе лабораторной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наблюдений,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кабинете биологии, правила обращения с лабораторным оборудованием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и системы органов животных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двигательная система. Наружный и внутренний скелет, его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Пищеварительная, дыхательная и кровеносная системы, их функции.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Замкнутая и незамкнутая кровеносные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темы. Значение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выделительной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половой систем. Нервная и эндокринная системы, их роль в обеспечении целостности организма. Органы чувств.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Значение органов и систем органов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обеспечения целостности животного,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связи со средой обитания.</w:t>
            </w: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системы органов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функции систем органов.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важность взаимосвязи всех систем органов для обеспечения целостности организма.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наличие наружного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скелетов, замкнутой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незамкнутой кровеносных систем,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примитивное и сложное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нервной системы с позиций идеи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эволюции органического мира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теме «Органы и системы органов живых организмов». Выявление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сформированности основных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листья, корневые системы, видоизменённые побеги.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листа, стебля,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корня, органов и систем органов животных с выполняемыми функциями.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значение органов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систем органов для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процессов жизнедеятельности многоклеточного организма.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единство растительного и животного мира,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информацию разных источников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экзаменатор, электронное приложение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2" w:type="dxa"/>
            <w:gridSpan w:val="6"/>
          </w:tcPr>
          <w:p w:rsidR="007A5C7B" w:rsidRDefault="007A5C7B" w:rsidP="00FE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Строение и жизнед</w:t>
            </w:r>
            <w:r w:rsidR="00D272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еятельность живых организмов (24</w:t>
            </w:r>
            <w:r w:rsidRPr="005E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живых организмов.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одноклеточных организмов. Движение отдельных органов растений. Органы передвижения животных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средах жизни.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некоторых одноклеточных организмов.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 движения органов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необходимость передвижения животных в пространстве.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за движением листьев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свету у комнатных растений, способами перемещения животных в различных средах.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для подготовки сообщений о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приспособленности органов движения животных к жизни в определённой среде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Почвенное питание растений.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Почвенное питание, его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зависимость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условий внешней среды. Корневое давление. Внесение удобрений. Особые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способы питания растений. Плотоядные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растения и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паразиты.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сущность почвенного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питания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 плотоядных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паразитических видов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явления, обусловленные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корневым давлением, зависимость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почвенного питания от условий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 помощью эксперимента роль корневого давления в передвижении воды с минеральными веществами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Фотосинтез — воздушное питание растений.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История изучения воздушного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растений: Я.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Гельмонт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, Дж. Пристли,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Сакс.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образования крахмала и выделения кислорода в процессе фотосинтеза. Космическая роль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зелёных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условия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результаты процесса фотосинтеза.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биологический эксперимент, доказывающий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крахмала в зелёных листьях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свету, выделение кислорода.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космическую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зелёных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Выдвигать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предположения об условиях, способствующих эффективности фотосинтеза и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урожайности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информацию о фотосинтезе 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843" w:type="dxa"/>
          </w:tcPr>
          <w:p w:rsidR="007A5C7B" w:rsidRPr="00F83B73" w:rsidRDefault="007A5C7B" w:rsidP="00FE70D1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Испарение воды листьями. Листопад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Доказательства испарения воды листьями. Условия, влияющие на испарение.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Биологическая роль испарения. Листопад — приспособление растений к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уменьшению испарения осенью и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Листопадные и вечнозелёные растения.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сущность процесса испарения воды листьями.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условия, влияющие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интенсивность испарения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листьями.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доказательства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листьев в испарении растений.</w:t>
            </w:r>
          </w:p>
          <w:p w:rsidR="007A5C7B" w:rsidRPr="00C944B6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листопадные и вечнозелёные растения,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используя гербарные экземпляры, рисунки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животных.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Захват и заглатывание пищи — отличительная особенность питания животных. Пищеварительная система многоклеточных животных, её отделы.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Роль эпителия кишечника и кровенос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в процессе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пищеварения.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Растительноядные животные, особенности строения пищеварительной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мы. Хищные и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паразитические животные, их приспособления к добыванию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перевариванию пищи. Всеядные животные.</w:t>
            </w: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отделы пищеварительной системы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растительноядных, хищных, паразитических животных,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кровеносной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дыхательной систем с процессом пищеварения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бактерий и грибов.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Бактерии — гетеротрофы (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сапротрофы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паразиты) и автотрофы. Бактерии,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усваивающие азот воздуха.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питания грибов.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сапротрофы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паразиты и симбионты. Роль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организмов в природе.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питания бактерий и грибов,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роль в природе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грибов как разрушителей органического вещества.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автотрофные и гетеротрофные,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сапротрофные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и паразитические формы среди бактерий и грибов.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биосферное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цианобактерий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,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азотфиксаторов,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роль микоризы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растений, бактерий и грибов.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Сущность процесса дыхания.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фотосинтез. Дыхание и брожение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бактерий и грибов.</w:t>
            </w: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сущность процесса дыхания.</w:t>
            </w:r>
          </w:p>
          <w:p w:rsidR="007A5C7B" w:rsidRPr="00C944B6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дыхание и фотосинтез,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брожение,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этих процессов.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значение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процессах дыхания и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брожения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человека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тренажёр, электронное приложение к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и кровообращение животных.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Разнообразие органов дыхания животных, их функции. Связь дыхания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кровообращения. Круги кровообращения.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процессов дыхания и кровообращения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круги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кровообра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 животных в связи со средой обитания.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животных, органы дыхания которых представлены жабрами, трахеями, лёгкими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веществ в организме.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воды,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минераль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органических веществ в растении. Транспорт веществ у животных. Теплокровные и холоднокровные животные.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проводящую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растений и кровеносную систему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 о причинах их сходства.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функций проводящей системы растений и транспортной системы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 помощью биологического эксперимента передвижение воды и минеральных веществ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сосудам древесины, а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 — по ситовидным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трубкам коры.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 холоднокровных и теплокровных животных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Выделение. Обмен веществ.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Выделение, его связь с процессами питания и дыхания. Особенности процесса выделения у растений,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Обмен веществ организма с окружающей средой — основа биологического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круговорота.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существенные особенности процесса выделения и обмена веществ.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пищеварительной, дыхательной, </w:t>
            </w:r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выдели</w:t>
            </w:r>
            <w:r w:rsidR="00543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 процессе обмена</w:t>
            </w:r>
            <w:r w:rsidR="0054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об обмене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как характерном признаке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организмов, зависимости интенсивности обмена веществ от прогрессивного развития кровеносной и дыхательной систем.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 органов выделения животных</w:t>
            </w:r>
          </w:p>
        </w:tc>
        <w:tc>
          <w:tcPr>
            <w:tcW w:w="1843" w:type="dxa"/>
          </w:tcPr>
          <w:p w:rsidR="007A5C7B" w:rsidRPr="00F83B73" w:rsidRDefault="007A5C7B" w:rsidP="00FE70D1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организмов. Бесполое размножение.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живых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организмов,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биологическое значение.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размножения. Особенности бесполого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полового размножения. Размножение бактерий, одноклеточных водорослей, грибов, животных. Размножение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многокле</w:t>
            </w:r>
            <w:proofErr w:type="spellEnd"/>
            <w:r w:rsidR="00543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точных</w:t>
            </w:r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грибов с помощью спор.</w:t>
            </w: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существенные отличия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бесполого размножения от полового.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способы бесполого размножения,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их примеры.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выводы о биологическом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чении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бесполого размножения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Вегетативное размножение растений.</w:t>
            </w:r>
          </w:p>
        </w:tc>
        <w:tc>
          <w:tcPr>
            <w:tcW w:w="3260" w:type="dxa"/>
          </w:tcPr>
          <w:p w:rsidR="007A5C7B" w:rsidRPr="005E1015" w:rsidRDefault="007A5C7B" w:rsidP="00543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о вегетативном размножении для выращивания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растений. Способы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вегетатив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растений.</w:t>
            </w:r>
            <w:r w:rsidR="0054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Размножение плодово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ягодных культур с помощью прививки. Современные методы. Цели и задачи,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ация практической работы.</w:t>
            </w:r>
          </w:p>
        </w:tc>
        <w:tc>
          <w:tcPr>
            <w:tcW w:w="5103" w:type="dxa"/>
          </w:tcPr>
          <w:p w:rsidR="007A5C7B" w:rsidRPr="00C944B6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разные способы вегетативного размножения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в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ситуациях: размножать растения черенками, луковицами, почками, усами.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 о значении вегетативного размножения в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результаты практической 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теплице, кабинете биологии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Половое размножение растений. Строение цветка.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Цветок — генеративный орган,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и функции. Завязь, её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семязачатка. Соцветия,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значение. Основные части цветка. Строение завязи. Цели и задачи, организация лабораторной работы.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части цветка, соцветия, тычиночные и пестичные цветки, однодомные и двудомные растения.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степенные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части цветка, цветки с простым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двойным околоцветником,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биологическом значении цветка в жизни растения.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цветка в процессе лабораторной работы,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фикси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 форме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биологии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Опыление.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Процесс опыления. Типы опыления: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самоопыление, перекрёстное опыление, искусственное опыление. Особенности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насекомо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опыляемых и ветроопыляемых растений. Использование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перекрёстного и искусственного опыления при выращивании культурных растений.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типы опыления,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растений, у которых они встречаются, части семени и плода.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цветков, пыльцу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насекомоопыляемых</w:t>
            </w:r>
            <w:proofErr w:type="spell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и ветроопыляемых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 о значении опыления, неразрывной связи растений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их опылителями — животными.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особенности оплодотворения у цветковых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опасность сокращения численности пчёл, шмелей, других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опылителей, птиц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Оплодотворение у цветковых растений. Плоды и семена.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Оплодотворение у цветковых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Строение семян. Плоды, их разнообразие. Определение сухих и сочных, односемянных и многосемянных плодов.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Цели и задачи, организация лабораторной работы.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оплодотворения у цветковых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сочные и сухие, односемянные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многосемянные плоды.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цветением, опылением и оплодотворением.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сочные и сухие плоды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процессе выполнения лабораторной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результаты в виде таблиц, рисунков.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биологии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многоклеточные животных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и половое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размножение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животных. Наружное и внутреннее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оплодотворение. Закономерности развития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организма.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способы бесполого размножения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с половым,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используя иллюстрации и электронное приложение.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об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эволюционном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преимуществе животных с внутриутробным развитием</w:t>
            </w:r>
          </w:p>
        </w:tc>
        <w:tc>
          <w:tcPr>
            <w:tcW w:w="1843" w:type="dxa"/>
          </w:tcPr>
          <w:p w:rsidR="007A5C7B" w:rsidRDefault="007A5C7B" w:rsidP="00FE70D1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015"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развитие растений.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Развитие растений из семени. Рост растений, возрастные периоды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после образования семени. Цели и задачи, организация практической работы.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периоды индивидуального развития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роль зародыша семени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развитии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процессы роста и развития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биологии, правила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 лабораторным оборудованием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F12A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развитие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Зародышевый период животных. Период формирования и роста организма.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Типы развития. Периоды зрелости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старости.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периоды индивидуального развития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особенности эмбриональ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ого развития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непрямое и прямое развитие, развитие с полным и неполным превращением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практикум, электронное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Расселение и распространение живых организмов.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Расселение бактерий, грибов и растений. Расселение животных. Нерегулярные перемещения и миграции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различные способы расселения и распространения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особенности распространения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способность к расселению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 освоению новых территорий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общее свойство живых организмов.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причины и значение миграций для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последствия изменений в природе для распространения живых организмов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Сезонные изменения в </w:t>
            </w: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природе и жизнедеятельность организмов.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Годовые ритмы.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Фотопериодизм.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светового дня как предвестник изменения годовых температур, сигнальный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фактор сезонных изменений в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природе. Приспособления организмов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сезонным изменениям в природе. Состояние покоя или скрытой жизни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Спячка, зимний сон у теплокровных животных. Сезонные миграции птиц и насекомых.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Фенологичес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кие наблюдения и народные приметы,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их практическое значение.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длиной светового дня и приспособительными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реакциями живых организмов.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листопада,видоизменённых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надземных и подземных побегов, корней для перенесения растениями неблагоприятных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сезонных изменений; значение явлений анабиоза, зимнего сна в жизни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фенологических наблюдений.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за сезонными изменениями в природе,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тренажёр, электронное приложение 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B37F83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3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spellStart"/>
            <w:proofErr w:type="gram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организмов». Выявление уровня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сформированности основных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взаимосвязь дыхания, фотосинтеза и почвенного питания растений.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участие процессов питания, дыхания, выделения в обмене веществ.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роль процесса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клеток для роста и развития организма.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черты сходства в размножении и развитии растений, животных.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выводы о </w:t>
            </w:r>
            <w:proofErr w:type="spellStart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средообра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живых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орган.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живого мира</w:t>
            </w:r>
          </w:p>
        </w:tc>
        <w:tc>
          <w:tcPr>
            <w:tcW w:w="184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экзаменатор, электронное приложение</w:t>
            </w:r>
          </w:p>
          <w:p w:rsidR="007A5C7B" w:rsidRPr="00F83B73" w:rsidRDefault="007A5C7B" w:rsidP="00FE70D1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 учебнику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D27261" w:rsidTr="00FE70D1">
        <w:tc>
          <w:tcPr>
            <w:tcW w:w="560" w:type="dxa"/>
          </w:tcPr>
          <w:p w:rsidR="00D27261" w:rsidRPr="005E1015" w:rsidRDefault="00D27261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" w:type="dxa"/>
          </w:tcPr>
          <w:p w:rsidR="00D27261" w:rsidRPr="005E1015" w:rsidRDefault="00D27261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27261" w:rsidRPr="00B37F83" w:rsidRDefault="00D27261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3260" w:type="dxa"/>
          </w:tcPr>
          <w:p w:rsidR="00D27261" w:rsidRPr="005E1015" w:rsidRDefault="00D27261" w:rsidP="00D2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</w:p>
          <w:p w:rsidR="00D27261" w:rsidRPr="005E1015" w:rsidRDefault="00D27261" w:rsidP="00D2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форсированности основных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5103" w:type="dxa"/>
          </w:tcPr>
          <w:p w:rsidR="00D27261" w:rsidRPr="005E1015" w:rsidRDefault="00D27261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61" w:rsidRPr="005E1015" w:rsidRDefault="00D27261" w:rsidP="00D2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экзаменатор, электронное приложение</w:t>
            </w:r>
          </w:p>
          <w:p w:rsidR="00D27261" w:rsidRPr="005E1015" w:rsidRDefault="00D27261" w:rsidP="00D2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 учебнику</w:t>
            </w:r>
          </w:p>
        </w:tc>
        <w:tc>
          <w:tcPr>
            <w:tcW w:w="1777" w:type="dxa"/>
          </w:tcPr>
          <w:p w:rsidR="00D27261" w:rsidRDefault="003C4F05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A5C7B" w:rsidTr="00FE70D1">
        <w:tc>
          <w:tcPr>
            <w:tcW w:w="560" w:type="dxa"/>
          </w:tcPr>
          <w:p w:rsidR="007A5C7B" w:rsidRPr="005E1015" w:rsidRDefault="00D27261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A5C7B" w:rsidRPr="005E1015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контроль.</w:t>
            </w:r>
          </w:p>
        </w:tc>
        <w:tc>
          <w:tcPr>
            <w:tcW w:w="3260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строении и жизнедеятельности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как целостных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систем. Выявление уровня сформированности основных видов учебной деятельности.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дыхание и фотосинтез,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транспорт веществ у растений и животных, способы полового и бесполого размножения.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значение опыления и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оплодотворения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универсальность для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всех живых организмов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дыхания, пищеварения, выделения,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размножения, развития.</w:t>
            </w:r>
          </w:p>
          <w:p w:rsidR="007A5C7B" w:rsidRPr="005E1015" w:rsidRDefault="007A5C7B" w:rsidP="00FE7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процессах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практических ситуациях</w:t>
            </w:r>
          </w:p>
        </w:tc>
        <w:tc>
          <w:tcPr>
            <w:tcW w:w="1843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015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  <w:tc>
          <w:tcPr>
            <w:tcW w:w="1777" w:type="dxa"/>
          </w:tcPr>
          <w:p w:rsidR="007A5C7B" w:rsidRDefault="007A5C7B" w:rsidP="00FE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7A5C7B" w:rsidRPr="007A5C7B" w:rsidRDefault="007A5C7B">
      <w:pPr>
        <w:rPr>
          <w:rFonts w:ascii="Times New Roman" w:hAnsi="Times New Roman" w:cs="Times New Roman"/>
          <w:sz w:val="24"/>
          <w:szCs w:val="24"/>
        </w:rPr>
      </w:pPr>
    </w:p>
    <w:sectPr w:rsidR="007A5C7B" w:rsidRPr="007A5C7B" w:rsidSect="007A5C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7B"/>
    <w:rsid w:val="000A33CC"/>
    <w:rsid w:val="001F12A2"/>
    <w:rsid w:val="003C4F05"/>
    <w:rsid w:val="004A53DB"/>
    <w:rsid w:val="0054389A"/>
    <w:rsid w:val="00553B7B"/>
    <w:rsid w:val="005F6F05"/>
    <w:rsid w:val="007A5C7B"/>
    <w:rsid w:val="00893FB0"/>
    <w:rsid w:val="008B67B2"/>
    <w:rsid w:val="00972F91"/>
    <w:rsid w:val="00C653E5"/>
    <w:rsid w:val="00D27261"/>
    <w:rsid w:val="00D86855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8F5FA-D162-442F-A32D-D41D7D8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uiPriority w:val="99"/>
    <w:locked/>
    <w:rsid w:val="007A5C7B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uiPriority w:val="99"/>
    <w:rsid w:val="007A5C7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uiPriority w:val="99"/>
    <w:rsid w:val="007A5C7B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uiPriority w:val="99"/>
    <w:rsid w:val="007A5C7B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F9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5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5F6F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5702</Words>
  <Characters>32505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38131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</dc:creator>
  <cp:lastModifiedBy>Zavuch-PC</cp:lastModifiedBy>
  <cp:revision>5</cp:revision>
  <dcterms:created xsi:type="dcterms:W3CDTF">2017-09-20T10:36:00Z</dcterms:created>
  <dcterms:modified xsi:type="dcterms:W3CDTF">2019-01-16T09:32:00Z</dcterms:modified>
</cp:coreProperties>
</file>